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0A0E3" w14:textId="77777777" w:rsidR="00AD0544" w:rsidRPr="00AD0544" w:rsidRDefault="00AD0544" w:rsidP="00AD0544">
      <w:pPr>
        <w:jc w:val="center"/>
        <w:rPr>
          <w:b/>
          <w:bCs/>
          <w:sz w:val="40"/>
          <w:szCs w:val="40"/>
        </w:rPr>
      </w:pPr>
      <w:r w:rsidRPr="00AD0544">
        <w:rPr>
          <w:b/>
          <w:bCs/>
          <w:sz w:val="40"/>
          <w:szCs w:val="40"/>
        </w:rPr>
        <w:t xml:space="preserve">ΠΕΡΙΟΔΙΚΟΣ ΠΙΝΑΚΑΣ </w:t>
      </w:r>
    </w:p>
    <w:p w14:paraId="5604C5FE" w14:textId="77777777" w:rsidR="00AD0544" w:rsidRPr="00AD0544" w:rsidRDefault="00AD0544" w:rsidP="00AD0544">
      <w:pPr>
        <w:jc w:val="center"/>
        <w:rPr>
          <w:b/>
          <w:bCs/>
          <w:sz w:val="40"/>
          <w:szCs w:val="40"/>
        </w:rPr>
      </w:pPr>
      <w:r w:rsidRPr="00AD0544">
        <w:rPr>
          <w:b/>
          <w:bCs/>
          <w:sz w:val="40"/>
          <w:szCs w:val="40"/>
        </w:rPr>
        <w:t xml:space="preserve">ΧΗΜΙΚΟΙ ΔΕΣΜΟΙ </w:t>
      </w:r>
    </w:p>
    <w:p w14:paraId="6FAF5E1A" w14:textId="6B091202" w:rsidR="00485332" w:rsidRDefault="00AD0544" w:rsidP="00AD0544">
      <w:pPr>
        <w:jc w:val="center"/>
        <w:rPr>
          <w:rFonts w:ascii="Arial" w:hAnsi="Arial" w:cs="Arial"/>
          <w:i/>
          <w:iCs/>
          <w:sz w:val="36"/>
          <w:szCs w:val="36"/>
        </w:rPr>
      </w:pPr>
      <w:r w:rsidRPr="00AD0544">
        <w:rPr>
          <w:rFonts w:ascii="Arial" w:hAnsi="Arial" w:cs="Arial"/>
          <w:i/>
          <w:iCs/>
          <w:sz w:val="36"/>
          <w:szCs w:val="36"/>
        </w:rPr>
        <w:t>ΗΛΕΚΤΡΟΝΙΚΗ ΔΟΜΗ ΤΩΝ ΑΤΟΜΩΝ</w:t>
      </w:r>
    </w:p>
    <w:p w14:paraId="1ACFB7D1" w14:textId="77777777" w:rsidR="00AD0544" w:rsidRDefault="00AD0544" w:rsidP="00AD0544">
      <w:pPr>
        <w:jc w:val="center"/>
        <w:rPr>
          <w:rFonts w:ascii="Arial" w:hAnsi="Arial" w:cs="Arial"/>
          <w:i/>
          <w:iCs/>
          <w:sz w:val="36"/>
          <w:szCs w:val="36"/>
        </w:rPr>
      </w:pPr>
    </w:p>
    <w:p w14:paraId="72A8057C" w14:textId="6DEFF2AF" w:rsidR="00AD0544" w:rsidRDefault="003B629F" w:rsidP="00AD0544">
      <w:pPr>
        <w:jc w:val="both"/>
        <w:rPr>
          <w:rFonts w:ascii="Arial" w:hAnsi="Arial" w:cs="Arial"/>
          <w:sz w:val="24"/>
          <w:szCs w:val="24"/>
        </w:rPr>
      </w:pPr>
      <w:r w:rsidRPr="003B629F">
        <w:rPr>
          <w:rFonts w:ascii="Arial" w:hAnsi="Arial" w:cs="Arial"/>
          <w:sz w:val="24"/>
          <w:szCs w:val="24"/>
        </w:rPr>
        <w:t xml:space="preserve">Η δομή ενός ατόμου σύμφωνα με το ατομικό πρότυπο του </w:t>
      </w:r>
      <w:proofErr w:type="spellStart"/>
      <w:r w:rsidRPr="003B629F">
        <w:rPr>
          <w:rFonts w:ascii="Arial" w:hAnsi="Arial" w:cs="Arial"/>
          <w:sz w:val="24"/>
          <w:szCs w:val="24"/>
        </w:rPr>
        <w:t>Bohr</w:t>
      </w:r>
      <w:proofErr w:type="spellEnd"/>
      <w:r w:rsidRPr="003B629F">
        <w:rPr>
          <w:rFonts w:ascii="Arial" w:hAnsi="Arial" w:cs="Arial"/>
          <w:sz w:val="24"/>
          <w:szCs w:val="24"/>
        </w:rPr>
        <w:t xml:space="preserve"> θυμίζει μια μινιατούρα του πλανητικού συστήματος. Το άτομο αποτελείται από τον πυρήνα, που περιέχει </w:t>
      </w:r>
      <w:r w:rsidRPr="003B629F">
        <w:rPr>
          <w:rFonts w:ascii="Arial" w:hAnsi="Arial" w:cs="Arial"/>
          <w:color w:val="FF0000"/>
          <w:sz w:val="24"/>
          <w:szCs w:val="24"/>
        </w:rPr>
        <w:t>θετικά φορτισμένα πρωτόνια p</w:t>
      </w:r>
      <w:r w:rsidRPr="00575318">
        <w:rPr>
          <w:rFonts w:ascii="Arial" w:hAnsi="Arial" w:cs="Arial"/>
          <w:color w:val="FF0000"/>
          <w:sz w:val="24"/>
          <w:szCs w:val="24"/>
          <w:vertAlign w:val="superscript"/>
        </w:rPr>
        <w:t>+</w:t>
      </w:r>
      <w:r w:rsidRPr="003B629F">
        <w:rPr>
          <w:rFonts w:ascii="Arial" w:hAnsi="Arial" w:cs="Arial"/>
          <w:color w:val="FF0000"/>
          <w:sz w:val="24"/>
          <w:szCs w:val="24"/>
        </w:rPr>
        <w:t xml:space="preserve"> </w:t>
      </w:r>
      <w:r w:rsidRPr="003B629F">
        <w:rPr>
          <w:rFonts w:ascii="Arial" w:hAnsi="Arial" w:cs="Arial"/>
          <w:sz w:val="24"/>
          <w:szCs w:val="24"/>
        </w:rPr>
        <w:t xml:space="preserve">και </w:t>
      </w:r>
      <w:r w:rsidRPr="003B629F">
        <w:rPr>
          <w:rFonts w:ascii="Arial" w:hAnsi="Arial" w:cs="Arial"/>
          <w:color w:val="FF0000"/>
          <w:sz w:val="24"/>
          <w:szCs w:val="24"/>
        </w:rPr>
        <w:t>ουδέτερα νετρόνια n</w:t>
      </w:r>
      <w:r w:rsidRPr="00575318">
        <w:rPr>
          <w:rFonts w:ascii="Arial" w:hAnsi="Arial" w:cs="Arial"/>
          <w:color w:val="FF0000"/>
          <w:sz w:val="24"/>
          <w:szCs w:val="24"/>
          <w:vertAlign w:val="superscript"/>
        </w:rPr>
        <w:t>0</w:t>
      </w:r>
      <w:r w:rsidRPr="003B629F">
        <w:rPr>
          <w:rFonts w:ascii="Arial" w:hAnsi="Arial" w:cs="Arial"/>
          <w:color w:val="FF0000"/>
          <w:sz w:val="24"/>
          <w:szCs w:val="24"/>
        </w:rPr>
        <w:t xml:space="preserve"> </w:t>
      </w:r>
      <w:r w:rsidRPr="003B629F">
        <w:rPr>
          <w:rFonts w:ascii="Arial" w:hAnsi="Arial" w:cs="Arial"/>
          <w:sz w:val="24"/>
          <w:szCs w:val="24"/>
        </w:rPr>
        <w:t xml:space="preserve">. Γύρω από τον πυρήνα και σε αρκετά μεγάλες αποστάσεις κινούνται σε καθορισμένες (επιτρεπτές) τροχιές τα </w:t>
      </w:r>
      <w:r w:rsidRPr="003B629F">
        <w:rPr>
          <w:rFonts w:ascii="Arial" w:hAnsi="Arial" w:cs="Arial"/>
          <w:color w:val="FF0000"/>
          <w:sz w:val="24"/>
          <w:szCs w:val="24"/>
        </w:rPr>
        <w:t xml:space="preserve">ηλεκτρόνια με αρνητικό φορτίο </w:t>
      </w:r>
      <w:r w:rsidRPr="00575318">
        <w:rPr>
          <w:rFonts w:ascii="Arial" w:hAnsi="Arial" w:cs="Arial"/>
          <w:color w:val="FF0000"/>
          <w:sz w:val="24"/>
          <w:szCs w:val="24"/>
          <w:vertAlign w:val="superscript"/>
        </w:rPr>
        <w:t>−</w:t>
      </w:r>
      <w:r w:rsidRPr="003B629F">
        <w:rPr>
          <w:rFonts w:ascii="Arial" w:hAnsi="Arial" w:cs="Arial"/>
          <w:color w:val="FF0000"/>
          <w:sz w:val="24"/>
          <w:szCs w:val="24"/>
        </w:rPr>
        <w:t>e</w:t>
      </w:r>
      <w:r w:rsidRPr="003B629F">
        <w:rPr>
          <w:rFonts w:ascii="Arial" w:hAnsi="Arial" w:cs="Arial"/>
          <w:sz w:val="24"/>
          <w:szCs w:val="24"/>
        </w:rPr>
        <w:t xml:space="preserve"> . Τα  </w:t>
      </w:r>
      <w:r w:rsidR="00575318" w:rsidRPr="00575318">
        <w:rPr>
          <w:rFonts w:ascii="Arial" w:hAnsi="Arial" w:cs="Arial"/>
          <w:sz w:val="24"/>
          <w:szCs w:val="24"/>
          <w:vertAlign w:val="superscript"/>
        </w:rPr>
        <w:t>-</w:t>
      </w:r>
      <w:r w:rsidRPr="003B629F">
        <w:rPr>
          <w:rFonts w:ascii="Arial" w:hAnsi="Arial" w:cs="Arial"/>
          <w:sz w:val="24"/>
          <w:szCs w:val="24"/>
        </w:rPr>
        <w:t>e που κινούνται στην ίδια περίπου απόσταση από τον πυρήνα λέμε ότι βρίσκονται στην ίδια στιβάδα ή φλοιό ή ενεργειακή στάθμη.</w:t>
      </w:r>
    </w:p>
    <w:p w14:paraId="61722992" w14:textId="3B94DC0C" w:rsidR="00A62F29" w:rsidRDefault="00A62F29" w:rsidP="00AD0544">
      <w:pPr>
        <w:jc w:val="both"/>
        <w:rPr>
          <w:rFonts w:ascii="Arial" w:hAnsi="Arial" w:cs="Arial"/>
          <w:sz w:val="24"/>
          <w:szCs w:val="24"/>
        </w:rPr>
      </w:pPr>
      <w:r w:rsidRPr="00A62F29">
        <w:rPr>
          <w:rFonts w:ascii="Arial" w:hAnsi="Arial" w:cs="Arial"/>
          <w:sz w:val="24"/>
          <w:szCs w:val="24"/>
        </w:rPr>
        <w:t xml:space="preserve">Τα άτομα έχουν τα  e κατανεμημένα σε επτά το πολύ στιβάδες τις </w:t>
      </w:r>
      <w:r w:rsidRPr="00A62F29">
        <w:rPr>
          <w:rFonts w:ascii="Arial" w:hAnsi="Arial" w:cs="Arial"/>
          <w:sz w:val="24"/>
          <w:szCs w:val="24"/>
          <w:highlight w:val="yellow"/>
        </w:rPr>
        <w:t>K, L, M, N, O, P και Q</w:t>
      </w:r>
      <w:r w:rsidRPr="00A62F29">
        <w:rPr>
          <w:rFonts w:ascii="Arial" w:hAnsi="Arial" w:cs="Arial"/>
          <w:sz w:val="24"/>
          <w:szCs w:val="24"/>
        </w:rPr>
        <w:t>. Κάθε στιβάδα χαρακτηρίζεται από έναν αριθμό και συμβολίζεται με “n” και ονομάζεται κύριος κβαντικός αριθμός.</w:t>
      </w:r>
    </w:p>
    <w:p w14:paraId="167085AF" w14:textId="6DEEF879" w:rsidR="00A95AF2" w:rsidRDefault="00A95AF2" w:rsidP="00AD0544">
      <w:pPr>
        <w:jc w:val="both"/>
        <w:rPr>
          <w:rFonts w:ascii="Arial" w:hAnsi="Arial" w:cs="Arial"/>
          <w:sz w:val="24"/>
          <w:szCs w:val="24"/>
        </w:rPr>
      </w:pPr>
      <w:r w:rsidRPr="00A95AF2">
        <w:rPr>
          <w:rFonts w:ascii="Arial" w:hAnsi="Arial" w:cs="Arial"/>
          <w:sz w:val="24"/>
          <w:szCs w:val="24"/>
        </w:rPr>
        <w:t xml:space="preserve">Ο “n” είναι χαρακτηριστικός του μεγέθους και της ενέργειας ενός </w:t>
      </w:r>
      <w:r w:rsidRPr="00A95AF2">
        <w:rPr>
          <w:rFonts w:ascii="Arial" w:hAnsi="Arial" w:cs="Arial"/>
          <w:sz w:val="24"/>
          <w:szCs w:val="24"/>
          <w:vertAlign w:val="superscript"/>
        </w:rPr>
        <w:t>−</w:t>
      </w:r>
      <w:r w:rsidRPr="00A95AF2">
        <w:rPr>
          <w:rFonts w:ascii="Arial" w:hAnsi="Arial" w:cs="Arial"/>
          <w:sz w:val="24"/>
          <w:szCs w:val="24"/>
        </w:rPr>
        <w:t>e . Υπάρχει η αντιστοιχία:</w:t>
      </w:r>
    </w:p>
    <w:p w14:paraId="5A2428D8" w14:textId="038A6A2A" w:rsidR="00A95AF2" w:rsidRDefault="00A95AF2" w:rsidP="0040130C">
      <w:pPr>
        <w:jc w:val="center"/>
        <w:rPr>
          <w:rFonts w:ascii="Arial" w:hAnsi="Arial" w:cs="Arial"/>
          <w:sz w:val="24"/>
          <w:szCs w:val="24"/>
        </w:rPr>
      </w:pPr>
      <w:r w:rsidRPr="00A95AF2">
        <w:rPr>
          <w:rFonts w:ascii="Arial" w:hAnsi="Arial" w:cs="Arial"/>
          <w:sz w:val="24"/>
          <w:szCs w:val="24"/>
        </w:rPr>
        <w:t>n =1→K</w:t>
      </w:r>
    </w:p>
    <w:p w14:paraId="5AB7D7A9" w14:textId="11784ED5" w:rsidR="0040130C" w:rsidRDefault="0040130C" w:rsidP="0040130C">
      <w:pPr>
        <w:jc w:val="center"/>
        <w:rPr>
          <w:rFonts w:ascii="Arial" w:hAnsi="Arial" w:cs="Arial"/>
          <w:sz w:val="24"/>
          <w:szCs w:val="24"/>
        </w:rPr>
      </w:pPr>
      <w:r w:rsidRPr="0040130C">
        <w:rPr>
          <w:rFonts w:ascii="Arial" w:hAnsi="Arial" w:cs="Arial"/>
          <w:sz w:val="24"/>
          <w:szCs w:val="24"/>
        </w:rPr>
        <w:t>n = 2→L</w:t>
      </w:r>
    </w:p>
    <w:p w14:paraId="027AF788" w14:textId="4F74EABD" w:rsidR="0040130C" w:rsidRDefault="0040130C" w:rsidP="0040130C">
      <w:pPr>
        <w:jc w:val="center"/>
        <w:rPr>
          <w:rFonts w:ascii="Arial" w:hAnsi="Arial" w:cs="Arial"/>
          <w:sz w:val="24"/>
          <w:szCs w:val="24"/>
        </w:rPr>
      </w:pPr>
      <w:r w:rsidRPr="0040130C">
        <w:rPr>
          <w:rFonts w:ascii="Arial" w:hAnsi="Arial" w:cs="Arial"/>
          <w:sz w:val="24"/>
          <w:szCs w:val="24"/>
        </w:rPr>
        <w:t>n = 3→M</w:t>
      </w:r>
    </w:p>
    <w:p w14:paraId="5FEFE6DB" w14:textId="535E38B0" w:rsidR="0040130C" w:rsidRDefault="0040130C" w:rsidP="0040130C">
      <w:pPr>
        <w:jc w:val="center"/>
        <w:rPr>
          <w:rFonts w:ascii="Arial" w:hAnsi="Arial" w:cs="Arial"/>
          <w:sz w:val="24"/>
          <w:szCs w:val="24"/>
        </w:rPr>
      </w:pPr>
      <w:r w:rsidRPr="0040130C">
        <w:rPr>
          <w:rFonts w:ascii="Arial" w:hAnsi="Arial" w:cs="Arial"/>
          <w:sz w:val="24"/>
          <w:szCs w:val="24"/>
        </w:rPr>
        <w:t>n = 4→ N</w:t>
      </w:r>
    </w:p>
    <w:p w14:paraId="315A2170" w14:textId="4276BAFA" w:rsidR="0040130C" w:rsidRDefault="0040130C" w:rsidP="0040130C">
      <w:pPr>
        <w:jc w:val="center"/>
        <w:rPr>
          <w:rFonts w:ascii="Arial" w:hAnsi="Arial" w:cs="Arial"/>
          <w:sz w:val="24"/>
          <w:szCs w:val="24"/>
        </w:rPr>
      </w:pPr>
      <w:r w:rsidRPr="0040130C">
        <w:rPr>
          <w:rFonts w:ascii="Arial" w:hAnsi="Arial" w:cs="Arial"/>
          <w:sz w:val="24"/>
          <w:szCs w:val="24"/>
        </w:rPr>
        <w:t>... ...</w:t>
      </w:r>
    </w:p>
    <w:p w14:paraId="22CEADD1" w14:textId="18A9AA36" w:rsidR="00A95AF2" w:rsidRPr="00DF0CB2" w:rsidRDefault="00056152" w:rsidP="00056152">
      <w:pPr>
        <w:jc w:val="both"/>
        <w:rPr>
          <w:rFonts w:ascii="Arial" w:hAnsi="Arial" w:cs="Arial"/>
          <w:sz w:val="24"/>
          <w:szCs w:val="24"/>
        </w:rPr>
      </w:pPr>
      <w:r w:rsidRPr="00615C43">
        <w:rPr>
          <w:rFonts w:ascii="Arial" w:hAnsi="Arial" w:cs="Arial"/>
          <w:sz w:val="24"/>
          <w:szCs w:val="24"/>
          <w:u w:val="single"/>
        </w:rPr>
        <w:t>Όσο απομακρυνόμαστε από τον πυρήνα αυξάνεται η ενεργειακή στάθμη της στιβάδας.</w:t>
      </w:r>
      <w:r w:rsidRPr="00056152">
        <w:rPr>
          <w:rFonts w:ascii="Arial" w:hAnsi="Arial" w:cs="Arial"/>
          <w:sz w:val="24"/>
          <w:szCs w:val="24"/>
        </w:rPr>
        <w:t xml:space="preserve"> Δηλαδή: E</w:t>
      </w:r>
      <w:r w:rsidRPr="00005B1F">
        <w:rPr>
          <w:rFonts w:ascii="Arial" w:hAnsi="Arial" w:cs="Arial"/>
          <w:sz w:val="24"/>
          <w:szCs w:val="24"/>
          <w:vertAlign w:val="subscript"/>
        </w:rPr>
        <w:t>Κ</w:t>
      </w:r>
      <w:r>
        <w:rPr>
          <w:rFonts w:ascii="Arial" w:hAnsi="Arial" w:cs="Arial"/>
          <w:sz w:val="24"/>
          <w:szCs w:val="24"/>
        </w:rPr>
        <w:t>&lt;</w:t>
      </w:r>
      <w:r w:rsidRPr="00056152">
        <w:rPr>
          <w:rFonts w:ascii="Arial" w:hAnsi="Arial" w:cs="Arial"/>
          <w:sz w:val="24"/>
          <w:szCs w:val="24"/>
        </w:rPr>
        <w:t xml:space="preserve"> E</w:t>
      </w:r>
      <w:r w:rsidRPr="00005B1F">
        <w:rPr>
          <w:rFonts w:ascii="Arial" w:hAnsi="Arial" w:cs="Arial"/>
          <w:sz w:val="24"/>
          <w:szCs w:val="24"/>
          <w:vertAlign w:val="subscript"/>
          <w:lang w:val="en-US"/>
        </w:rPr>
        <w:t>L</w:t>
      </w:r>
      <w:r w:rsidR="00005B1F" w:rsidRPr="00DF0CB2">
        <w:rPr>
          <w:rFonts w:ascii="Arial" w:hAnsi="Arial" w:cs="Arial"/>
          <w:sz w:val="24"/>
          <w:szCs w:val="24"/>
        </w:rPr>
        <w:t xml:space="preserve">&lt; </w:t>
      </w:r>
      <w:r w:rsidRPr="00056152">
        <w:rPr>
          <w:rFonts w:ascii="Arial" w:hAnsi="Arial" w:cs="Arial"/>
          <w:sz w:val="24"/>
          <w:szCs w:val="24"/>
        </w:rPr>
        <w:t>E</w:t>
      </w:r>
      <w:r w:rsidR="00005B1F" w:rsidRPr="00005B1F">
        <w:rPr>
          <w:rFonts w:ascii="Arial" w:hAnsi="Arial" w:cs="Arial"/>
          <w:sz w:val="24"/>
          <w:szCs w:val="24"/>
          <w:vertAlign w:val="subscript"/>
          <w:lang w:val="en-US"/>
        </w:rPr>
        <w:t>M</w:t>
      </w:r>
      <w:r w:rsidR="00005B1F" w:rsidRPr="00DF0CB2">
        <w:rPr>
          <w:rFonts w:ascii="Arial" w:hAnsi="Arial" w:cs="Arial"/>
          <w:sz w:val="24"/>
          <w:szCs w:val="24"/>
        </w:rPr>
        <w:t xml:space="preserve"> &lt;</w:t>
      </w:r>
      <w:r w:rsidRPr="00056152">
        <w:rPr>
          <w:rFonts w:ascii="Arial" w:hAnsi="Arial" w:cs="Arial"/>
          <w:sz w:val="24"/>
          <w:szCs w:val="24"/>
        </w:rPr>
        <w:t xml:space="preserve"> E</w:t>
      </w:r>
      <w:r w:rsidR="00005B1F" w:rsidRPr="00005B1F">
        <w:rPr>
          <w:rFonts w:ascii="Arial" w:hAnsi="Arial" w:cs="Arial"/>
          <w:sz w:val="24"/>
          <w:szCs w:val="24"/>
          <w:vertAlign w:val="subscript"/>
          <w:lang w:val="en-US"/>
        </w:rPr>
        <w:t>N</w:t>
      </w:r>
      <w:r w:rsidRPr="00056152">
        <w:rPr>
          <w:rFonts w:ascii="Arial" w:hAnsi="Arial" w:cs="Arial"/>
          <w:sz w:val="24"/>
          <w:szCs w:val="24"/>
        </w:rPr>
        <w:t xml:space="preserve"> ......</w:t>
      </w:r>
    </w:p>
    <w:p w14:paraId="68BEB072" w14:textId="77777777" w:rsidR="00E13C8D" w:rsidRPr="00DF0CB2" w:rsidRDefault="00E13C8D" w:rsidP="00056152">
      <w:pPr>
        <w:jc w:val="both"/>
        <w:rPr>
          <w:rFonts w:ascii="Arial" w:hAnsi="Arial" w:cs="Arial"/>
          <w:sz w:val="24"/>
          <w:szCs w:val="24"/>
        </w:rPr>
      </w:pPr>
      <w:r w:rsidRPr="00E13C8D">
        <w:rPr>
          <w:rFonts w:ascii="Arial" w:hAnsi="Arial" w:cs="Arial"/>
          <w:sz w:val="24"/>
          <w:szCs w:val="24"/>
        </w:rPr>
        <w:t xml:space="preserve">Η κατανομή των − e σε στιβάδες γίνεται με τη βοήθεια των πιο κάτω κανόνων: </w:t>
      </w:r>
    </w:p>
    <w:p w14:paraId="7D420EF2" w14:textId="3F3A8E34" w:rsidR="00615C43" w:rsidRDefault="00E13C8D" w:rsidP="00056152">
      <w:pPr>
        <w:jc w:val="both"/>
        <w:rPr>
          <w:rFonts w:ascii="Arial" w:hAnsi="Arial" w:cs="Arial"/>
          <w:sz w:val="24"/>
          <w:szCs w:val="24"/>
          <w:lang w:val="en-US"/>
        </w:rPr>
      </w:pPr>
      <w:r w:rsidRPr="00E13C8D">
        <w:rPr>
          <w:rFonts w:ascii="Arial" w:hAnsi="Arial" w:cs="Arial"/>
          <w:sz w:val="24"/>
          <w:szCs w:val="24"/>
        </w:rPr>
        <w:t>α) Ο μέγιστος αριθμός  e που μπορεί να πάρει κάθε μια από τις τέσσερις πρώτες στιβάδες δίνεται από τον τύπο “2n</w:t>
      </w:r>
      <w:r w:rsidRPr="00E13C8D">
        <w:rPr>
          <w:rFonts w:ascii="Arial" w:hAnsi="Arial" w:cs="Arial"/>
          <w:sz w:val="24"/>
          <w:szCs w:val="24"/>
          <w:vertAlign w:val="superscript"/>
        </w:rPr>
        <w:t>2</w:t>
      </w:r>
      <w:r w:rsidRPr="00E13C8D">
        <w:rPr>
          <w:rFonts w:ascii="Arial" w:hAnsi="Arial" w:cs="Arial"/>
          <w:sz w:val="24"/>
          <w:szCs w:val="24"/>
        </w:rPr>
        <w:t xml:space="preserve"> ”, όπου “n” ο κύριος κβαντικός αριθμός δηλαδή ο αριθμός που αντιστοιχεί στη στιβάδα. Υπάρχει η αντιστοιχία:</w:t>
      </w:r>
    </w:p>
    <w:p w14:paraId="53ECA850" w14:textId="7D43148B" w:rsidR="00E13C8D" w:rsidRDefault="005152E5" w:rsidP="00056152">
      <w:pPr>
        <w:jc w:val="both"/>
        <w:rPr>
          <w:rFonts w:ascii="Arial" w:hAnsi="Arial" w:cs="Arial"/>
          <w:sz w:val="24"/>
          <w:szCs w:val="24"/>
          <w:lang w:val="en-US"/>
        </w:rPr>
      </w:pPr>
      <w:r w:rsidRPr="0035456D">
        <w:rPr>
          <w:rFonts w:ascii="Arial" w:hAnsi="Arial" w:cs="Arial"/>
          <w:sz w:val="24"/>
          <w:szCs w:val="24"/>
          <w:lang w:val="en-US"/>
        </w:rPr>
        <w:t xml:space="preserve">K: n =1 </w:t>
      </w:r>
      <w:r w:rsidRPr="005152E5">
        <w:rPr>
          <w:rFonts w:ascii="Arial" w:hAnsi="Arial" w:cs="Arial"/>
          <w:sz w:val="24"/>
          <w:szCs w:val="24"/>
        </w:rPr>
        <w:t>άρα</w:t>
      </w:r>
      <w:r w:rsidRPr="0035456D">
        <w:rPr>
          <w:rFonts w:ascii="Arial" w:hAnsi="Arial" w:cs="Arial"/>
          <w:sz w:val="24"/>
          <w:szCs w:val="24"/>
          <w:lang w:val="en-US"/>
        </w:rPr>
        <w:t xml:space="preserve"> 2</w:t>
      </w:r>
      <w:r w:rsidRPr="005152E5">
        <w:rPr>
          <w:rFonts w:ascii="Arial" w:hAnsi="Arial" w:cs="Arial"/>
          <w:sz w:val="24"/>
          <w:szCs w:val="24"/>
        </w:rPr>
        <w:sym w:font="Symbol" w:char="F0D7"/>
      </w:r>
      <w:r w:rsidRPr="0035456D">
        <w:rPr>
          <w:rFonts w:ascii="Arial" w:hAnsi="Arial" w:cs="Arial"/>
          <w:sz w:val="24"/>
          <w:szCs w:val="24"/>
          <w:lang w:val="en-US"/>
        </w:rPr>
        <w:t>1</w:t>
      </w:r>
      <w:r w:rsidRPr="005152E5">
        <w:rPr>
          <w:rFonts w:ascii="Arial" w:hAnsi="Arial" w:cs="Arial"/>
          <w:sz w:val="24"/>
          <w:szCs w:val="24"/>
          <w:vertAlign w:val="superscript"/>
          <w:lang w:val="en-US"/>
        </w:rPr>
        <w:t>2</w:t>
      </w:r>
      <w:r w:rsidRPr="0035456D">
        <w:rPr>
          <w:rFonts w:ascii="Arial" w:hAnsi="Arial" w:cs="Arial"/>
          <w:sz w:val="24"/>
          <w:szCs w:val="24"/>
          <w:lang w:val="en-US"/>
        </w:rPr>
        <w:t>= 2e</w:t>
      </w:r>
    </w:p>
    <w:p w14:paraId="1C9E3AD1" w14:textId="5D646FA7" w:rsidR="005152E5" w:rsidRDefault="0035456D" w:rsidP="00056152">
      <w:pPr>
        <w:jc w:val="both"/>
        <w:rPr>
          <w:rFonts w:ascii="Arial" w:hAnsi="Arial" w:cs="Arial"/>
          <w:sz w:val="24"/>
          <w:szCs w:val="24"/>
          <w:lang w:val="en-US"/>
        </w:rPr>
      </w:pPr>
      <w:r w:rsidRPr="0035456D">
        <w:rPr>
          <w:rFonts w:ascii="Arial" w:hAnsi="Arial" w:cs="Arial"/>
          <w:sz w:val="24"/>
          <w:szCs w:val="24"/>
          <w:lang w:val="en-US"/>
        </w:rPr>
        <w:t xml:space="preserve">L: n = 2 </w:t>
      </w:r>
      <w:r w:rsidRPr="0035456D">
        <w:rPr>
          <w:rFonts w:ascii="Arial" w:hAnsi="Arial" w:cs="Arial"/>
          <w:sz w:val="24"/>
          <w:szCs w:val="24"/>
        </w:rPr>
        <w:t>άρα</w:t>
      </w:r>
      <w:r w:rsidRPr="0035456D">
        <w:rPr>
          <w:rFonts w:ascii="Arial" w:hAnsi="Arial" w:cs="Arial"/>
          <w:sz w:val="24"/>
          <w:szCs w:val="24"/>
          <w:lang w:val="en-US"/>
        </w:rPr>
        <w:t xml:space="preserve">  2</w:t>
      </w:r>
      <w:r w:rsidRPr="0035456D">
        <w:rPr>
          <w:rFonts w:ascii="Arial" w:hAnsi="Arial" w:cs="Arial"/>
          <w:sz w:val="24"/>
          <w:szCs w:val="24"/>
        </w:rPr>
        <w:sym w:font="Symbol" w:char="F0D7"/>
      </w:r>
      <w:r w:rsidRPr="0035456D">
        <w:rPr>
          <w:rFonts w:ascii="Arial" w:hAnsi="Arial" w:cs="Arial"/>
          <w:sz w:val="24"/>
          <w:szCs w:val="24"/>
          <w:lang w:val="en-US"/>
        </w:rPr>
        <w:t>2</w:t>
      </w:r>
      <w:r w:rsidRPr="0035456D">
        <w:rPr>
          <w:rFonts w:ascii="Arial" w:hAnsi="Arial" w:cs="Arial"/>
          <w:sz w:val="24"/>
          <w:szCs w:val="24"/>
          <w:vertAlign w:val="superscript"/>
          <w:lang w:val="en-US"/>
        </w:rPr>
        <w:t>2</w:t>
      </w:r>
      <w:r w:rsidRPr="0035456D">
        <w:rPr>
          <w:rFonts w:ascii="Arial" w:hAnsi="Arial" w:cs="Arial"/>
          <w:sz w:val="24"/>
          <w:szCs w:val="24"/>
          <w:lang w:val="en-US"/>
        </w:rPr>
        <w:t xml:space="preserve"> = 8e</w:t>
      </w:r>
    </w:p>
    <w:p w14:paraId="62E528E7" w14:textId="7E31F874" w:rsidR="0035456D" w:rsidRDefault="00D023EA" w:rsidP="00056152">
      <w:pPr>
        <w:jc w:val="both"/>
        <w:rPr>
          <w:rFonts w:ascii="Arial" w:hAnsi="Arial" w:cs="Arial"/>
          <w:sz w:val="24"/>
          <w:szCs w:val="24"/>
          <w:lang w:val="en-US"/>
        </w:rPr>
      </w:pPr>
      <w:r w:rsidRPr="00D023EA">
        <w:rPr>
          <w:rFonts w:ascii="Arial" w:hAnsi="Arial" w:cs="Arial"/>
          <w:sz w:val="24"/>
          <w:szCs w:val="24"/>
          <w:lang w:val="en-US"/>
        </w:rPr>
        <w:t xml:space="preserve">M: n = 3 </w:t>
      </w:r>
      <w:r w:rsidRPr="00D023EA">
        <w:rPr>
          <w:rFonts w:ascii="Arial" w:hAnsi="Arial" w:cs="Arial"/>
          <w:sz w:val="24"/>
          <w:szCs w:val="24"/>
        </w:rPr>
        <w:t>άρα</w:t>
      </w:r>
      <w:r w:rsidRPr="00D023EA">
        <w:rPr>
          <w:rFonts w:ascii="Arial" w:hAnsi="Arial" w:cs="Arial"/>
          <w:sz w:val="24"/>
          <w:szCs w:val="24"/>
          <w:lang w:val="en-US"/>
        </w:rPr>
        <w:t xml:space="preserve"> 2</w:t>
      </w:r>
      <w:r w:rsidRPr="00D023EA">
        <w:rPr>
          <w:rFonts w:ascii="Arial" w:hAnsi="Arial" w:cs="Arial"/>
          <w:sz w:val="24"/>
          <w:szCs w:val="24"/>
        </w:rPr>
        <w:sym w:font="Symbol" w:char="F0D7"/>
      </w:r>
      <w:r w:rsidRPr="00D023EA">
        <w:rPr>
          <w:rFonts w:ascii="Arial" w:hAnsi="Arial" w:cs="Arial"/>
          <w:sz w:val="24"/>
          <w:szCs w:val="24"/>
          <w:lang w:val="en-US"/>
        </w:rPr>
        <w:t>3</w:t>
      </w:r>
      <w:r w:rsidRPr="00D023EA">
        <w:rPr>
          <w:rFonts w:ascii="Arial" w:hAnsi="Arial" w:cs="Arial"/>
          <w:sz w:val="24"/>
          <w:szCs w:val="24"/>
          <w:vertAlign w:val="superscript"/>
          <w:lang w:val="en-US"/>
        </w:rPr>
        <w:t>2</w:t>
      </w:r>
      <w:r w:rsidRPr="00D023EA">
        <w:rPr>
          <w:rFonts w:ascii="Arial" w:hAnsi="Arial" w:cs="Arial"/>
          <w:sz w:val="24"/>
          <w:szCs w:val="24"/>
          <w:lang w:val="en-US"/>
        </w:rPr>
        <w:t xml:space="preserve"> =18</w:t>
      </w:r>
      <w:r w:rsidR="008F6243">
        <w:rPr>
          <w:rFonts w:ascii="Arial" w:hAnsi="Arial" w:cs="Arial"/>
          <w:sz w:val="24"/>
          <w:szCs w:val="24"/>
          <w:lang w:val="en-US"/>
        </w:rPr>
        <w:t>e</w:t>
      </w:r>
    </w:p>
    <w:p w14:paraId="7953D017" w14:textId="13966099" w:rsidR="008F6243" w:rsidRPr="00DF0CB2" w:rsidRDefault="008F6243" w:rsidP="00056152">
      <w:pPr>
        <w:jc w:val="both"/>
        <w:rPr>
          <w:rFonts w:ascii="Arial" w:hAnsi="Arial" w:cs="Arial"/>
          <w:sz w:val="24"/>
          <w:szCs w:val="24"/>
        </w:rPr>
      </w:pPr>
      <w:r w:rsidRPr="008F6243">
        <w:rPr>
          <w:rFonts w:ascii="Arial" w:hAnsi="Arial" w:cs="Arial"/>
          <w:sz w:val="24"/>
          <w:szCs w:val="24"/>
        </w:rPr>
        <w:t>N: n = 4 άρα 2</w:t>
      </w:r>
      <w:r w:rsidRPr="008F6243">
        <w:rPr>
          <w:rFonts w:ascii="Arial" w:hAnsi="Arial" w:cs="Arial"/>
          <w:sz w:val="24"/>
          <w:szCs w:val="24"/>
        </w:rPr>
        <w:sym w:font="Symbol" w:char="F0D7"/>
      </w:r>
      <w:r w:rsidRPr="008F6243">
        <w:rPr>
          <w:rFonts w:ascii="Arial" w:hAnsi="Arial" w:cs="Arial"/>
          <w:sz w:val="24"/>
          <w:szCs w:val="24"/>
        </w:rPr>
        <w:t>4</w:t>
      </w:r>
      <w:r w:rsidRPr="00DF0CB2">
        <w:rPr>
          <w:rFonts w:ascii="Arial" w:hAnsi="Arial" w:cs="Arial"/>
          <w:sz w:val="24"/>
          <w:szCs w:val="24"/>
          <w:vertAlign w:val="superscript"/>
        </w:rPr>
        <w:t>2</w:t>
      </w:r>
      <w:r w:rsidRPr="008F6243">
        <w:rPr>
          <w:rFonts w:ascii="Arial" w:hAnsi="Arial" w:cs="Arial"/>
          <w:sz w:val="24"/>
          <w:szCs w:val="24"/>
        </w:rPr>
        <w:t xml:space="preserve"> = 32e</w:t>
      </w:r>
    </w:p>
    <w:p w14:paraId="1C2ADF1C" w14:textId="77777777" w:rsidR="00BA1DED" w:rsidRPr="00DF0CB2" w:rsidRDefault="00BA1DED" w:rsidP="00056152">
      <w:pPr>
        <w:jc w:val="both"/>
        <w:rPr>
          <w:rFonts w:ascii="Arial" w:hAnsi="Arial" w:cs="Arial"/>
          <w:sz w:val="24"/>
          <w:szCs w:val="24"/>
        </w:rPr>
      </w:pPr>
    </w:p>
    <w:p w14:paraId="424387DE" w14:textId="564F7D11" w:rsidR="00BA1DED" w:rsidRPr="00BA1DED" w:rsidRDefault="00BA1DED" w:rsidP="00056152">
      <w:pPr>
        <w:jc w:val="both"/>
        <w:rPr>
          <w:rFonts w:ascii="Arial" w:hAnsi="Arial" w:cs="Arial"/>
          <w:sz w:val="24"/>
          <w:szCs w:val="24"/>
        </w:rPr>
      </w:pPr>
      <w:r w:rsidRPr="00BA1DED">
        <w:rPr>
          <w:rFonts w:ascii="Arial" w:hAnsi="Arial" w:cs="Arial"/>
          <w:sz w:val="24"/>
          <w:szCs w:val="24"/>
        </w:rPr>
        <w:lastRenderedPageBreak/>
        <w:t xml:space="preserve">β) Η τελευταία στιβάδα οποιουδήποτε ατόμου δεν μπορεί να έχει περισσότερα από 8e . Πλην της Κ όπου συμπληρώνεται με 2e </w:t>
      </w:r>
    </w:p>
    <w:p w14:paraId="6EFA43F1" w14:textId="1562FF32" w:rsidR="00BA1DED" w:rsidRPr="00BA1DED" w:rsidRDefault="00BA1DED" w:rsidP="00056152">
      <w:pPr>
        <w:jc w:val="both"/>
        <w:rPr>
          <w:rFonts w:ascii="Arial" w:hAnsi="Arial" w:cs="Arial"/>
          <w:sz w:val="24"/>
          <w:szCs w:val="24"/>
        </w:rPr>
      </w:pPr>
      <w:r w:rsidRPr="00BA1DED">
        <w:rPr>
          <w:rFonts w:ascii="Arial" w:hAnsi="Arial" w:cs="Arial"/>
          <w:sz w:val="24"/>
          <w:szCs w:val="24"/>
        </w:rPr>
        <w:t xml:space="preserve">γ) Η προτελευταία στιβάδα δεν μπορεί να έχει περισσότερα από 8e . Εκτός αν είναι η Κ που έχει 2e το πολύ. </w:t>
      </w:r>
    </w:p>
    <w:p w14:paraId="18BB0CA9" w14:textId="2432DB0C" w:rsidR="00BA1DED" w:rsidRPr="00DF0CB2" w:rsidRDefault="00BA1DED" w:rsidP="00056152">
      <w:pPr>
        <w:jc w:val="both"/>
        <w:rPr>
          <w:rFonts w:ascii="Arial" w:hAnsi="Arial" w:cs="Arial"/>
          <w:sz w:val="24"/>
          <w:szCs w:val="24"/>
        </w:rPr>
      </w:pPr>
      <w:r w:rsidRPr="00BA1DED">
        <w:rPr>
          <w:rFonts w:ascii="Arial" w:hAnsi="Arial" w:cs="Arial"/>
          <w:sz w:val="24"/>
          <w:szCs w:val="24"/>
        </w:rPr>
        <w:t>δ) Η κατανομή των 2e σε στιβάδες βασίζεται στην αρχή της ελάχιστης ενέργειας. Δηλαδή ξεκινάμε την ταξινόμηση των e σε στιβάδες από αυτήν με την ελάχιστη ενέργεια και προχωράμε κατά τη φορά K →L →M → N.</w:t>
      </w:r>
    </w:p>
    <w:p w14:paraId="75605CF6" w14:textId="77777777" w:rsidR="009D11D4" w:rsidRPr="00DF0CB2" w:rsidRDefault="009D11D4" w:rsidP="00056152">
      <w:pPr>
        <w:jc w:val="both"/>
        <w:rPr>
          <w:rFonts w:ascii="Arial" w:hAnsi="Arial" w:cs="Arial"/>
          <w:sz w:val="24"/>
          <w:szCs w:val="24"/>
        </w:rPr>
      </w:pPr>
    </w:p>
    <w:p w14:paraId="4FEDA276" w14:textId="6FCC5559" w:rsidR="009D11D4" w:rsidRPr="00DF0CB2" w:rsidRDefault="009D11D4" w:rsidP="00056152">
      <w:pPr>
        <w:jc w:val="both"/>
        <w:rPr>
          <w:rFonts w:ascii="Arial" w:hAnsi="Arial" w:cs="Arial"/>
          <w:b/>
          <w:bCs/>
          <w:sz w:val="24"/>
          <w:szCs w:val="24"/>
        </w:rPr>
      </w:pPr>
      <w:r w:rsidRPr="009D11D4">
        <w:rPr>
          <w:rFonts w:ascii="Arial" w:hAnsi="Arial" w:cs="Arial"/>
          <w:b/>
          <w:bCs/>
          <w:sz w:val="24"/>
          <w:szCs w:val="24"/>
        </w:rPr>
        <w:t>ΠΑΡΑΔΕΙΓΜΑΤΑ!!!</w:t>
      </w:r>
    </w:p>
    <w:p w14:paraId="5BDC5084" w14:textId="77777777" w:rsidR="00AD796A" w:rsidRPr="00DF0CB2" w:rsidRDefault="00AD796A" w:rsidP="00056152">
      <w:pPr>
        <w:jc w:val="both"/>
        <w:rPr>
          <w:rFonts w:ascii="Arial" w:hAnsi="Arial" w:cs="Arial"/>
          <w:sz w:val="24"/>
          <w:szCs w:val="24"/>
        </w:rPr>
      </w:pPr>
      <w:r w:rsidRPr="00AD796A">
        <w:rPr>
          <w:rFonts w:ascii="Arial" w:hAnsi="Arial" w:cs="Arial"/>
          <w:sz w:val="24"/>
          <w:szCs w:val="24"/>
        </w:rPr>
        <w:t xml:space="preserve">Να βρεθεί η </w:t>
      </w:r>
      <w:proofErr w:type="spellStart"/>
      <w:r w:rsidRPr="00AD796A">
        <w:rPr>
          <w:rFonts w:ascii="Arial" w:hAnsi="Arial" w:cs="Arial"/>
          <w:sz w:val="24"/>
          <w:szCs w:val="24"/>
        </w:rPr>
        <w:t>ηλεκτρονιακή</w:t>
      </w:r>
      <w:proofErr w:type="spellEnd"/>
      <w:r w:rsidRPr="00AD796A">
        <w:rPr>
          <w:rFonts w:ascii="Arial" w:hAnsi="Arial" w:cs="Arial"/>
          <w:sz w:val="24"/>
          <w:szCs w:val="24"/>
        </w:rPr>
        <w:t xml:space="preserve"> δομή των στοιχείων: </w:t>
      </w:r>
    </w:p>
    <w:p w14:paraId="3F7991D1" w14:textId="51805F57" w:rsidR="009D11D4" w:rsidRPr="000159B2" w:rsidRDefault="00467A71" w:rsidP="00056152">
      <w:pPr>
        <w:jc w:val="both"/>
        <w:rPr>
          <w:rFonts w:ascii="Arial" w:hAnsi="Arial" w:cs="Arial"/>
          <w:sz w:val="24"/>
          <w:szCs w:val="24"/>
        </w:rPr>
      </w:pPr>
      <w:r w:rsidRPr="00AD796A">
        <w:rPr>
          <w:rFonts w:ascii="Arial" w:hAnsi="Arial" w:cs="Arial"/>
          <w:sz w:val="24"/>
          <w:szCs w:val="24"/>
        </w:rPr>
        <w:t>•</w:t>
      </w:r>
      <w:r w:rsidR="00AD796A" w:rsidRPr="00AD796A">
        <w:rPr>
          <w:rFonts w:ascii="Arial" w:hAnsi="Arial" w:cs="Arial"/>
          <w:sz w:val="24"/>
          <w:szCs w:val="24"/>
        </w:rPr>
        <w:t xml:space="preserve"> </w:t>
      </w:r>
      <w:r w:rsidR="00AD796A" w:rsidRPr="00AD796A">
        <w:rPr>
          <w:rFonts w:ascii="Arial" w:hAnsi="Arial" w:cs="Arial"/>
          <w:sz w:val="24"/>
          <w:szCs w:val="24"/>
          <w:vertAlign w:val="subscript"/>
        </w:rPr>
        <w:t>11</w:t>
      </w:r>
      <w:r w:rsidR="00AD796A" w:rsidRPr="00AD796A">
        <w:rPr>
          <w:rFonts w:ascii="Arial" w:hAnsi="Arial" w:cs="Arial"/>
          <w:sz w:val="24"/>
          <w:szCs w:val="24"/>
        </w:rPr>
        <w:t>Na  έχουμε 11e να τοποθετήσουμε άρα:</w:t>
      </w:r>
      <w:r w:rsidR="000159B2" w:rsidRPr="000159B2">
        <w:rPr>
          <w:rFonts w:ascii="Arial" w:hAnsi="Arial" w:cs="Arial"/>
          <w:sz w:val="24"/>
          <w:szCs w:val="24"/>
        </w:rPr>
        <w:t xml:space="preserve">  K </w:t>
      </w:r>
      <w:r w:rsidR="000159B2">
        <w:rPr>
          <w:rFonts w:ascii="Aptos" w:hAnsi="Aptos" w:cs="Arial"/>
          <w:sz w:val="24"/>
          <w:szCs w:val="24"/>
        </w:rPr>
        <w:t>→</w:t>
      </w:r>
      <w:r w:rsidR="000159B2" w:rsidRPr="000159B2">
        <w:rPr>
          <w:rFonts w:ascii="Aptos" w:hAnsi="Aptos" w:cs="Arial"/>
          <w:sz w:val="24"/>
          <w:szCs w:val="24"/>
        </w:rPr>
        <w:t xml:space="preserve"> </w:t>
      </w:r>
      <w:r w:rsidR="000159B2" w:rsidRPr="000159B2">
        <w:rPr>
          <w:rFonts w:ascii="Arial" w:hAnsi="Arial" w:cs="Arial"/>
          <w:sz w:val="24"/>
          <w:szCs w:val="24"/>
        </w:rPr>
        <w:t>2e</w:t>
      </w:r>
    </w:p>
    <w:p w14:paraId="4CE96197" w14:textId="62D83900" w:rsidR="000159B2" w:rsidRPr="00DF0CB2" w:rsidRDefault="000159B2" w:rsidP="00056152">
      <w:pPr>
        <w:jc w:val="both"/>
        <w:rPr>
          <w:rFonts w:ascii="Arial" w:hAnsi="Arial" w:cs="Arial"/>
          <w:sz w:val="24"/>
          <w:szCs w:val="24"/>
        </w:rPr>
      </w:pPr>
      <w:r w:rsidRPr="000159B2">
        <w:rPr>
          <w:rFonts w:ascii="Arial" w:hAnsi="Arial" w:cs="Arial"/>
          <w:sz w:val="24"/>
          <w:szCs w:val="24"/>
        </w:rPr>
        <w:t xml:space="preserve">                                                                      L </w:t>
      </w:r>
      <w:r>
        <w:rPr>
          <w:rFonts w:ascii="Aptos" w:hAnsi="Aptos" w:cs="Arial"/>
          <w:sz w:val="24"/>
          <w:szCs w:val="24"/>
        </w:rPr>
        <w:t>→</w:t>
      </w:r>
      <w:r w:rsidRPr="00DF0CB2">
        <w:rPr>
          <w:rFonts w:ascii="Aptos" w:hAnsi="Aptos" w:cs="Arial"/>
          <w:sz w:val="24"/>
          <w:szCs w:val="24"/>
        </w:rPr>
        <w:t xml:space="preserve"> </w:t>
      </w:r>
      <w:r w:rsidRPr="000159B2">
        <w:rPr>
          <w:rFonts w:ascii="Arial" w:hAnsi="Arial" w:cs="Arial"/>
          <w:sz w:val="24"/>
          <w:szCs w:val="24"/>
        </w:rPr>
        <w:t>8e</w:t>
      </w:r>
    </w:p>
    <w:p w14:paraId="51B7A061" w14:textId="12BC74C4" w:rsidR="000159B2" w:rsidRPr="00DF0CB2" w:rsidRDefault="000159B2" w:rsidP="00056152">
      <w:pPr>
        <w:jc w:val="both"/>
        <w:rPr>
          <w:rFonts w:ascii="Arial" w:hAnsi="Arial" w:cs="Arial"/>
          <w:sz w:val="24"/>
          <w:szCs w:val="24"/>
        </w:rPr>
      </w:pPr>
      <w:r w:rsidRPr="00DF0CB2">
        <w:rPr>
          <w:rFonts w:ascii="Arial" w:hAnsi="Arial" w:cs="Arial"/>
          <w:sz w:val="24"/>
          <w:szCs w:val="24"/>
        </w:rPr>
        <w:t xml:space="preserve">                                                                      </w:t>
      </w:r>
      <w:r w:rsidRPr="000159B2">
        <w:rPr>
          <w:rFonts w:ascii="Arial" w:hAnsi="Arial" w:cs="Arial"/>
          <w:sz w:val="24"/>
          <w:szCs w:val="24"/>
        </w:rPr>
        <w:t xml:space="preserve">M </w:t>
      </w:r>
      <w:r>
        <w:rPr>
          <w:rFonts w:ascii="Aptos" w:hAnsi="Aptos" w:cs="Arial"/>
          <w:sz w:val="24"/>
          <w:szCs w:val="24"/>
        </w:rPr>
        <w:t>→</w:t>
      </w:r>
      <w:r w:rsidRPr="00DF0CB2">
        <w:rPr>
          <w:rFonts w:ascii="Arial" w:hAnsi="Arial" w:cs="Arial"/>
          <w:sz w:val="24"/>
          <w:szCs w:val="24"/>
        </w:rPr>
        <w:t xml:space="preserve"> </w:t>
      </w:r>
      <w:r w:rsidRPr="000159B2">
        <w:rPr>
          <w:rFonts w:ascii="Arial" w:hAnsi="Arial" w:cs="Arial"/>
          <w:sz w:val="24"/>
          <w:szCs w:val="24"/>
        </w:rPr>
        <w:t>1e</w:t>
      </w:r>
    </w:p>
    <w:p w14:paraId="43C2FA52" w14:textId="77777777" w:rsidR="00467A71" w:rsidRPr="00DF0CB2" w:rsidRDefault="00467A71" w:rsidP="00056152">
      <w:pPr>
        <w:jc w:val="both"/>
        <w:rPr>
          <w:rFonts w:ascii="Arial" w:hAnsi="Arial" w:cs="Arial"/>
          <w:sz w:val="24"/>
          <w:szCs w:val="24"/>
        </w:rPr>
      </w:pPr>
    </w:p>
    <w:p w14:paraId="5AC2176D" w14:textId="13B72D2C" w:rsidR="00467A71" w:rsidRPr="00DF0CB2" w:rsidRDefault="00467A71" w:rsidP="00467A71">
      <w:pPr>
        <w:jc w:val="both"/>
        <w:rPr>
          <w:rFonts w:ascii="Arial" w:hAnsi="Arial" w:cs="Arial"/>
          <w:sz w:val="24"/>
          <w:szCs w:val="24"/>
        </w:rPr>
      </w:pPr>
      <w:r w:rsidRPr="00AD796A">
        <w:rPr>
          <w:rFonts w:ascii="Arial" w:hAnsi="Arial" w:cs="Arial"/>
          <w:sz w:val="24"/>
          <w:szCs w:val="24"/>
        </w:rPr>
        <w:t>•</w:t>
      </w:r>
      <w:r w:rsidRPr="00DF0CB2">
        <w:rPr>
          <w:rFonts w:ascii="Arial" w:hAnsi="Arial" w:cs="Arial"/>
          <w:sz w:val="24"/>
          <w:szCs w:val="24"/>
        </w:rPr>
        <w:t xml:space="preserve"> </w:t>
      </w:r>
      <w:r w:rsidRPr="00DF0CB2">
        <w:rPr>
          <w:rFonts w:ascii="Arial" w:hAnsi="Arial" w:cs="Arial"/>
          <w:sz w:val="24"/>
          <w:szCs w:val="24"/>
          <w:vertAlign w:val="subscript"/>
        </w:rPr>
        <w:t>35</w:t>
      </w:r>
      <w:r>
        <w:rPr>
          <w:rFonts w:ascii="Arial" w:hAnsi="Arial" w:cs="Arial"/>
          <w:sz w:val="24"/>
          <w:szCs w:val="24"/>
          <w:lang w:val="en-US"/>
        </w:rPr>
        <w:t>Br</w:t>
      </w:r>
      <w:r w:rsidRPr="00DF0CB2">
        <w:rPr>
          <w:rFonts w:ascii="Arial" w:hAnsi="Arial" w:cs="Arial"/>
          <w:sz w:val="24"/>
          <w:szCs w:val="24"/>
        </w:rPr>
        <w:t xml:space="preserve"> , </w:t>
      </w:r>
      <w:r w:rsidR="00955342" w:rsidRPr="00DF0CB2">
        <w:rPr>
          <w:rFonts w:ascii="Arial" w:hAnsi="Arial" w:cs="Arial"/>
          <w:sz w:val="24"/>
          <w:szCs w:val="24"/>
          <w:vertAlign w:val="subscript"/>
        </w:rPr>
        <w:t>82</w:t>
      </w:r>
      <w:r w:rsidR="00955342">
        <w:rPr>
          <w:rFonts w:ascii="Arial" w:hAnsi="Arial" w:cs="Arial"/>
          <w:sz w:val="24"/>
          <w:szCs w:val="24"/>
          <w:lang w:val="en-US"/>
        </w:rPr>
        <w:t>Pb</w:t>
      </w:r>
    </w:p>
    <w:p w14:paraId="139F24FF" w14:textId="77777777" w:rsidR="00647CC2" w:rsidRPr="00DF0CB2" w:rsidRDefault="00647CC2" w:rsidP="00467A71">
      <w:pPr>
        <w:jc w:val="both"/>
        <w:rPr>
          <w:rFonts w:ascii="Arial" w:hAnsi="Arial" w:cs="Arial"/>
          <w:sz w:val="24"/>
          <w:szCs w:val="24"/>
        </w:rPr>
      </w:pPr>
    </w:p>
    <w:p w14:paraId="6DB3ED3B" w14:textId="34E157C3" w:rsidR="00647CC2" w:rsidRPr="00DF0CB2" w:rsidRDefault="00647CC2" w:rsidP="00DF0CB2">
      <w:pPr>
        <w:jc w:val="center"/>
        <w:rPr>
          <w:rFonts w:ascii="Arial" w:hAnsi="Arial" w:cs="Arial"/>
          <w:b/>
          <w:bCs/>
          <w:i/>
          <w:iCs/>
          <w:sz w:val="24"/>
          <w:szCs w:val="24"/>
          <w:u w:val="single"/>
        </w:rPr>
      </w:pPr>
      <w:r w:rsidRPr="00DF0CB2">
        <w:rPr>
          <w:rFonts w:ascii="Arial" w:hAnsi="Arial" w:cs="Arial"/>
          <w:b/>
          <w:bCs/>
          <w:i/>
          <w:iCs/>
          <w:sz w:val="24"/>
          <w:szCs w:val="24"/>
          <w:u w:val="single"/>
        </w:rPr>
        <w:t>ΚΑΤΑΤΑΞΗ ΤΩΝ ΣΤΟΙΧΕΙΩΝ ΣΤΟΝ ΠΕΡΙΟΔΙΚΟ ΠΙΝΑΚΑ (Π.Π.)</w:t>
      </w:r>
    </w:p>
    <w:p w14:paraId="7B1CD04E" w14:textId="0D5EF5FE" w:rsidR="00647CC2" w:rsidRPr="00DF0CB2" w:rsidRDefault="00510469" w:rsidP="00647CC2">
      <w:pPr>
        <w:jc w:val="both"/>
        <w:rPr>
          <w:rFonts w:ascii="Arial" w:hAnsi="Arial" w:cs="Arial"/>
          <w:sz w:val="24"/>
          <w:szCs w:val="24"/>
        </w:rPr>
      </w:pPr>
      <w:r w:rsidRPr="00510469">
        <w:rPr>
          <w:rFonts w:ascii="Arial" w:hAnsi="Arial" w:cs="Arial"/>
          <w:sz w:val="24"/>
          <w:szCs w:val="24"/>
        </w:rPr>
        <w:t>Ο σύγχρονος περιοδικός νόμος των στοιχείων λέει ότι: «Οι ιδιότητες των στοιχείων είναι περιοδικές συναρτήσεις του ατομικού αριθμού». Η σύγχρονη μορφή του περιοδικού πίνακα αποτελείται από: οριζόντιες γραμμές (περίοδοι) και κατακόρυφες στήλες (ομάδες).</w:t>
      </w:r>
    </w:p>
    <w:p w14:paraId="09D8879D" w14:textId="6838BC5F" w:rsidR="00510469" w:rsidRPr="00DF0CB2" w:rsidRDefault="00510469" w:rsidP="00647CC2">
      <w:pPr>
        <w:jc w:val="both"/>
        <w:rPr>
          <w:rFonts w:ascii="Arial" w:hAnsi="Arial" w:cs="Arial"/>
          <w:sz w:val="24"/>
          <w:szCs w:val="24"/>
        </w:rPr>
      </w:pPr>
      <w:r w:rsidRPr="00510469">
        <w:rPr>
          <w:rFonts w:ascii="Arial" w:hAnsi="Arial" w:cs="Arial"/>
          <w:b/>
          <w:bCs/>
          <w:color w:val="FF0000"/>
          <w:sz w:val="24"/>
          <w:szCs w:val="24"/>
        </w:rPr>
        <w:t>ΠΕΡΙΟΔΟΙ</w:t>
      </w:r>
      <w:r w:rsidRPr="00510469">
        <w:rPr>
          <w:rFonts w:ascii="Arial" w:hAnsi="Arial" w:cs="Arial"/>
          <w:sz w:val="24"/>
          <w:szCs w:val="24"/>
        </w:rPr>
        <w:t xml:space="preserve">: Στον Π.Π. υπάρχουν </w:t>
      </w:r>
      <w:r w:rsidRPr="00DF0CB2">
        <w:rPr>
          <w:rFonts w:ascii="Arial" w:hAnsi="Arial" w:cs="Arial"/>
          <w:sz w:val="24"/>
          <w:szCs w:val="24"/>
          <w:u w:val="single"/>
        </w:rPr>
        <w:t>επτά</w:t>
      </w:r>
      <w:r w:rsidRPr="00510469">
        <w:rPr>
          <w:rFonts w:ascii="Arial" w:hAnsi="Arial" w:cs="Arial"/>
          <w:sz w:val="24"/>
          <w:szCs w:val="24"/>
        </w:rPr>
        <w:t xml:space="preserve"> περίοδοι. Τα στοιχεία μιας περιόδου έχουν “χρησιμοποιήσει” τον ίδιο αριθμό στιβάδων για την κατανομή των ηλεκτρονίων τους. Ο αριθμός των στιβάδων που έχουν κατανεμηθεί τα ηλεκτρόνια ενός ατόμου είναι ίδιος με τον αριθμό της περιόδου.</w:t>
      </w:r>
    </w:p>
    <w:p w14:paraId="5C898EB0" w14:textId="77777777" w:rsidR="00AF4897" w:rsidRPr="00DF0CB2" w:rsidRDefault="00AF4897" w:rsidP="00647CC2">
      <w:pPr>
        <w:jc w:val="both"/>
        <w:rPr>
          <w:rFonts w:ascii="Arial" w:hAnsi="Arial" w:cs="Arial"/>
          <w:sz w:val="24"/>
          <w:szCs w:val="24"/>
        </w:rPr>
      </w:pPr>
      <w:r w:rsidRPr="00AF4897">
        <w:rPr>
          <w:rFonts w:ascii="Arial" w:hAnsi="Arial" w:cs="Arial"/>
          <w:sz w:val="24"/>
          <w:szCs w:val="24"/>
        </w:rPr>
        <w:t xml:space="preserve">Η 1η περίοδος περιλαμβάνει δύο στοιχεία Η, </w:t>
      </w:r>
      <w:proofErr w:type="spellStart"/>
      <w:r w:rsidRPr="00AF4897">
        <w:rPr>
          <w:rFonts w:ascii="Arial" w:hAnsi="Arial" w:cs="Arial"/>
          <w:sz w:val="24"/>
          <w:szCs w:val="24"/>
        </w:rPr>
        <w:t>He</w:t>
      </w:r>
      <w:proofErr w:type="spellEnd"/>
      <w:r w:rsidRPr="00AF4897">
        <w:rPr>
          <w:rFonts w:ascii="Arial" w:hAnsi="Arial" w:cs="Arial"/>
          <w:sz w:val="24"/>
          <w:szCs w:val="24"/>
        </w:rPr>
        <w:t xml:space="preserve">. </w:t>
      </w:r>
    </w:p>
    <w:p w14:paraId="761AEFE8" w14:textId="77777777" w:rsidR="00AF4897" w:rsidRPr="00DF0CB2" w:rsidRDefault="00AF4897" w:rsidP="00647CC2">
      <w:pPr>
        <w:jc w:val="both"/>
        <w:rPr>
          <w:rFonts w:ascii="Arial" w:hAnsi="Arial" w:cs="Arial"/>
          <w:sz w:val="24"/>
          <w:szCs w:val="24"/>
        </w:rPr>
      </w:pPr>
      <w:r w:rsidRPr="00AF4897">
        <w:rPr>
          <w:rFonts w:ascii="Arial" w:hAnsi="Arial" w:cs="Arial"/>
          <w:sz w:val="24"/>
          <w:szCs w:val="24"/>
        </w:rPr>
        <w:t xml:space="preserve">Η 2η περίοδος περιλαμβάνει οκτώ στοιχεία </w:t>
      </w:r>
    </w:p>
    <w:p w14:paraId="7E8F5FCB" w14:textId="77777777" w:rsidR="00AF4897" w:rsidRPr="00DF0CB2" w:rsidRDefault="00AF4897" w:rsidP="00647CC2">
      <w:pPr>
        <w:jc w:val="both"/>
        <w:rPr>
          <w:rFonts w:ascii="Arial" w:hAnsi="Arial" w:cs="Arial"/>
          <w:sz w:val="24"/>
          <w:szCs w:val="24"/>
        </w:rPr>
      </w:pPr>
      <w:r w:rsidRPr="00AF4897">
        <w:rPr>
          <w:rFonts w:ascii="Arial" w:hAnsi="Arial" w:cs="Arial"/>
          <w:sz w:val="24"/>
          <w:szCs w:val="24"/>
        </w:rPr>
        <w:t xml:space="preserve">Η 3η περίοδος περιλαμβάνει οκτώ στοιχεία </w:t>
      </w:r>
    </w:p>
    <w:p w14:paraId="0514E2F4" w14:textId="77777777" w:rsidR="00AF4897" w:rsidRPr="00DF0CB2" w:rsidRDefault="00AF4897" w:rsidP="00647CC2">
      <w:pPr>
        <w:jc w:val="both"/>
        <w:rPr>
          <w:rFonts w:ascii="Arial" w:hAnsi="Arial" w:cs="Arial"/>
          <w:sz w:val="24"/>
          <w:szCs w:val="24"/>
        </w:rPr>
      </w:pPr>
      <w:r w:rsidRPr="00AF4897">
        <w:rPr>
          <w:rFonts w:ascii="Arial" w:hAnsi="Arial" w:cs="Arial"/>
          <w:sz w:val="24"/>
          <w:szCs w:val="24"/>
        </w:rPr>
        <w:t xml:space="preserve">Η 4η περίοδος περιλαμβάνει δεκαοκτώ στοιχεία </w:t>
      </w:r>
    </w:p>
    <w:p w14:paraId="51A4DE33" w14:textId="77777777" w:rsidR="00AF4897" w:rsidRPr="00DF0CB2" w:rsidRDefault="00AF4897" w:rsidP="00647CC2">
      <w:pPr>
        <w:jc w:val="both"/>
        <w:rPr>
          <w:rFonts w:ascii="Arial" w:hAnsi="Arial" w:cs="Arial"/>
          <w:sz w:val="24"/>
          <w:szCs w:val="24"/>
        </w:rPr>
      </w:pPr>
      <w:r w:rsidRPr="00AF4897">
        <w:rPr>
          <w:rFonts w:ascii="Arial" w:hAnsi="Arial" w:cs="Arial"/>
          <w:sz w:val="24"/>
          <w:szCs w:val="24"/>
        </w:rPr>
        <w:t xml:space="preserve">Η 5η περίοδος περιλαμβάνει δεκαοκτώ στοιχεία </w:t>
      </w:r>
    </w:p>
    <w:p w14:paraId="72790638" w14:textId="77777777" w:rsidR="00AF4897" w:rsidRPr="00DF0CB2" w:rsidRDefault="00AF4897" w:rsidP="00647CC2">
      <w:pPr>
        <w:jc w:val="both"/>
        <w:rPr>
          <w:rFonts w:ascii="Arial" w:hAnsi="Arial" w:cs="Arial"/>
          <w:sz w:val="24"/>
          <w:szCs w:val="24"/>
        </w:rPr>
      </w:pPr>
      <w:r w:rsidRPr="00AF4897">
        <w:rPr>
          <w:rFonts w:ascii="Arial" w:hAnsi="Arial" w:cs="Arial"/>
          <w:sz w:val="24"/>
          <w:szCs w:val="24"/>
        </w:rPr>
        <w:t xml:space="preserve">Η 6η περίοδος περιλαμβάνει τριάντα δύο στοιχεία </w:t>
      </w:r>
    </w:p>
    <w:p w14:paraId="792B899A" w14:textId="3CED30E1" w:rsidR="00AF4897" w:rsidRPr="00DF0CB2" w:rsidRDefault="00AF4897" w:rsidP="00647CC2">
      <w:pPr>
        <w:jc w:val="both"/>
        <w:rPr>
          <w:rFonts w:ascii="Arial" w:hAnsi="Arial" w:cs="Arial"/>
          <w:sz w:val="24"/>
          <w:szCs w:val="24"/>
        </w:rPr>
      </w:pPr>
      <w:r w:rsidRPr="00AF4897">
        <w:rPr>
          <w:rFonts w:ascii="Arial" w:hAnsi="Arial" w:cs="Arial"/>
          <w:sz w:val="24"/>
          <w:szCs w:val="24"/>
        </w:rPr>
        <w:t>Η 7η περίοδος περιλαμβάνει είκοσι έξι στοιχεία</w:t>
      </w:r>
    </w:p>
    <w:p w14:paraId="646D49F7" w14:textId="77777777" w:rsidR="00E63BD6" w:rsidRPr="00DF0CB2" w:rsidRDefault="00E63BD6" w:rsidP="00647CC2">
      <w:pPr>
        <w:jc w:val="both"/>
        <w:rPr>
          <w:rFonts w:ascii="Arial" w:hAnsi="Arial" w:cs="Arial"/>
          <w:sz w:val="24"/>
          <w:szCs w:val="24"/>
        </w:rPr>
      </w:pPr>
    </w:p>
    <w:p w14:paraId="6713FAEB" w14:textId="6763849F" w:rsidR="00E63BD6" w:rsidRPr="00DF0CB2" w:rsidRDefault="00E63BD6" w:rsidP="00647CC2">
      <w:pPr>
        <w:jc w:val="both"/>
        <w:rPr>
          <w:rFonts w:ascii="Arial" w:hAnsi="Arial" w:cs="Arial"/>
          <w:sz w:val="24"/>
          <w:szCs w:val="24"/>
        </w:rPr>
      </w:pPr>
      <w:r w:rsidRPr="00E63BD6">
        <w:rPr>
          <w:rFonts w:ascii="Arial" w:hAnsi="Arial" w:cs="Arial"/>
          <w:sz w:val="24"/>
          <w:szCs w:val="24"/>
        </w:rPr>
        <w:lastRenderedPageBreak/>
        <w:t>Κατά μήκος μιας περιόδου έχουμε ελάττωση του μεταλλικού χαρακτήρα και αύξηση του χαρακτήρα αμέταλλου. Κάθε περίοδος ξεκινά μ’ ένα δραστικό μέταλλο (αλκάλιο) και τελειώνει μ’ ένα ευγενές αέριο. Πριν τα ευγενή αέρια υπάρχει η ομάδα των αλογόνων που είναι πολύ δραστικά αμέταλλα.</w:t>
      </w:r>
    </w:p>
    <w:p w14:paraId="4F4A4168" w14:textId="77777777" w:rsidR="00E63BD6" w:rsidRPr="00DF0CB2" w:rsidRDefault="00E63BD6" w:rsidP="00647CC2">
      <w:pPr>
        <w:jc w:val="both"/>
        <w:rPr>
          <w:rFonts w:ascii="Arial" w:hAnsi="Arial" w:cs="Arial"/>
          <w:sz w:val="24"/>
          <w:szCs w:val="24"/>
        </w:rPr>
      </w:pPr>
      <w:r w:rsidRPr="00E63BD6">
        <w:rPr>
          <w:rFonts w:ascii="Arial" w:hAnsi="Arial" w:cs="Arial"/>
          <w:sz w:val="24"/>
          <w:szCs w:val="24"/>
        </w:rPr>
        <w:t xml:space="preserve">Τα μέταλλα χωρίζονται από τα αμέταλλα με μια τεθλασμένη γραμμή που δεξιά υπάρχουν τα αμέταλλα και αριστερά τα μέταλλα. Τα στοιχεία της διαχωριστικής γραμμής ονομάζονται μεταλλοειδή ή </w:t>
      </w:r>
      <w:proofErr w:type="spellStart"/>
      <w:r w:rsidRPr="00E63BD6">
        <w:rPr>
          <w:rFonts w:ascii="Arial" w:hAnsi="Arial" w:cs="Arial"/>
          <w:sz w:val="24"/>
          <w:szCs w:val="24"/>
        </w:rPr>
        <w:t>ημιμέταλλα</w:t>
      </w:r>
      <w:proofErr w:type="spellEnd"/>
      <w:r w:rsidRPr="00E63BD6">
        <w:rPr>
          <w:rFonts w:ascii="Arial" w:hAnsi="Arial" w:cs="Arial"/>
          <w:sz w:val="24"/>
          <w:szCs w:val="24"/>
        </w:rPr>
        <w:t xml:space="preserve"> γιατί παρουσιάζουν ιδιότητες τόσο μετάλλων όσο και αμέταλλων. </w:t>
      </w:r>
    </w:p>
    <w:p w14:paraId="4D56123E" w14:textId="578031A8" w:rsidR="00E63BD6" w:rsidRPr="001478A9" w:rsidRDefault="00E63BD6" w:rsidP="00647CC2">
      <w:pPr>
        <w:jc w:val="both"/>
        <w:rPr>
          <w:rFonts w:ascii="Arial" w:hAnsi="Arial" w:cs="Arial"/>
          <w:sz w:val="24"/>
          <w:szCs w:val="24"/>
        </w:rPr>
      </w:pPr>
      <w:r w:rsidRPr="00E63BD6">
        <w:rPr>
          <w:rFonts w:ascii="Arial" w:hAnsi="Arial" w:cs="Arial"/>
          <w:sz w:val="24"/>
          <w:szCs w:val="24"/>
        </w:rPr>
        <w:t xml:space="preserve">Στο κάτω μέρος του Π.Π. συνήθως εμφανίζονται απομονωμένες οι </w:t>
      </w:r>
      <w:proofErr w:type="spellStart"/>
      <w:r w:rsidRPr="00E63BD6">
        <w:rPr>
          <w:rFonts w:ascii="Arial" w:hAnsi="Arial" w:cs="Arial"/>
          <w:sz w:val="24"/>
          <w:szCs w:val="24"/>
        </w:rPr>
        <w:t>λανθανίδες</w:t>
      </w:r>
      <w:proofErr w:type="spellEnd"/>
      <w:r w:rsidRPr="00E63BD6">
        <w:rPr>
          <w:rFonts w:ascii="Arial" w:hAnsi="Arial" w:cs="Arial"/>
          <w:sz w:val="24"/>
          <w:szCs w:val="24"/>
        </w:rPr>
        <w:t xml:space="preserve"> και οι </w:t>
      </w:r>
      <w:proofErr w:type="spellStart"/>
      <w:r w:rsidRPr="00E63BD6">
        <w:rPr>
          <w:rFonts w:ascii="Arial" w:hAnsi="Arial" w:cs="Arial"/>
          <w:sz w:val="24"/>
          <w:szCs w:val="24"/>
        </w:rPr>
        <w:t>ακτινίδες</w:t>
      </w:r>
      <w:proofErr w:type="spellEnd"/>
      <w:r w:rsidRPr="00E63BD6">
        <w:rPr>
          <w:rFonts w:ascii="Arial" w:hAnsi="Arial" w:cs="Arial"/>
          <w:sz w:val="24"/>
          <w:szCs w:val="24"/>
        </w:rPr>
        <w:t xml:space="preserve">. Ανήκουν κανονικά στην έκτη και έβδομη περίοδο αντίστοιχα. Θα έπρεπε να μπουν στην ίδια θέση του Π.Π. με το </w:t>
      </w:r>
      <w:proofErr w:type="spellStart"/>
      <w:r w:rsidRPr="00E63BD6">
        <w:rPr>
          <w:rFonts w:ascii="Arial" w:hAnsi="Arial" w:cs="Arial"/>
          <w:sz w:val="24"/>
          <w:szCs w:val="24"/>
        </w:rPr>
        <w:t>La</w:t>
      </w:r>
      <w:proofErr w:type="spellEnd"/>
      <w:r w:rsidRPr="00E63BD6">
        <w:rPr>
          <w:rFonts w:ascii="Arial" w:hAnsi="Arial" w:cs="Arial"/>
          <w:sz w:val="24"/>
          <w:szCs w:val="24"/>
        </w:rPr>
        <w:t xml:space="preserve"> και το </w:t>
      </w:r>
      <w:proofErr w:type="spellStart"/>
      <w:r w:rsidRPr="00E63BD6">
        <w:rPr>
          <w:rFonts w:ascii="Arial" w:hAnsi="Arial" w:cs="Arial"/>
          <w:sz w:val="24"/>
          <w:szCs w:val="24"/>
        </w:rPr>
        <w:t>Ac</w:t>
      </w:r>
      <w:proofErr w:type="spellEnd"/>
      <w:r w:rsidRPr="00E63BD6">
        <w:rPr>
          <w:rFonts w:ascii="Arial" w:hAnsi="Arial" w:cs="Arial"/>
          <w:sz w:val="24"/>
          <w:szCs w:val="24"/>
        </w:rPr>
        <w:t xml:space="preserve"> αντίστοιχα, αλλά για την αποφυγή του “συνωστισμού” τα τοποθετούμε εκτός του κυρίου “σώματος” του Π.Π. σε δύο σειρές</w:t>
      </w:r>
      <w:r w:rsidR="001478A9" w:rsidRPr="001478A9">
        <w:rPr>
          <w:rFonts w:ascii="Arial" w:hAnsi="Arial" w:cs="Arial"/>
          <w:sz w:val="24"/>
          <w:szCs w:val="24"/>
        </w:rPr>
        <w:t>.</w:t>
      </w:r>
    </w:p>
    <w:p w14:paraId="7591A22B" w14:textId="77777777" w:rsidR="001478A9" w:rsidRPr="001478A9" w:rsidRDefault="001478A9" w:rsidP="00647CC2">
      <w:pPr>
        <w:jc w:val="both"/>
        <w:rPr>
          <w:rFonts w:ascii="Arial" w:hAnsi="Arial" w:cs="Arial"/>
          <w:sz w:val="24"/>
          <w:szCs w:val="24"/>
        </w:rPr>
      </w:pPr>
    </w:p>
    <w:p w14:paraId="06EEC43A" w14:textId="08DC3717" w:rsidR="001478A9" w:rsidRPr="00DF0CB2" w:rsidRDefault="001478A9" w:rsidP="00647CC2">
      <w:pPr>
        <w:jc w:val="both"/>
        <w:rPr>
          <w:rFonts w:ascii="Arial" w:hAnsi="Arial" w:cs="Arial"/>
          <w:sz w:val="24"/>
          <w:szCs w:val="24"/>
        </w:rPr>
      </w:pPr>
      <w:r w:rsidRPr="001478A9">
        <w:rPr>
          <w:rFonts w:ascii="Arial" w:hAnsi="Arial" w:cs="Arial"/>
          <w:b/>
          <w:bCs/>
          <w:color w:val="A02B93" w:themeColor="accent5"/>
          <w:sz w:val="24"/>
          <w:szCs w:val="24"/>
        </w:rPr>
        <w:t>ΟΜΑΔΕΣ</w:t>
      </w:r>
      <w:r w:rsidRPr="001478A9">
        <w:rPr>
          <w:rFonts w:ascii="Arial" w:hAnsi="Arial" w:cs="Arial"/>
          <w:sz w:val="24"/>
          <w:szCs w:val="24"/>
        </w:rPr>
        <w:t xml:space="preserve">: Στον Π.Π. υπάρχουν </w:t>
      </w:r>
      <w:r w:rsidRPr="009E5E77">
        <w:rPr>
          <w:rFonts w:ascii="Arial" w:hAnsi="Arial" w:cs="Arial"/>
          <w:sz w:val="24"/>
          <w:szCs w:val="24"/>
          <w:u w:val="single"/>
        </w:rPr>
        <w:t>18</w:t>
      </w:r>
      <w:r w:rsidRPr="001478A9">
        <w:rPr>
          <w:rFonts w:ascii="Arial" w:hAnsi="Arial" w:cs="Arial"/>
          <w:sz w:val="24"/>
          <w:szCs w:val="24"/>
        </w:rPr>
        <w:t xml:space="preserve"> ομάδες. Τα στοιχεία που ανήκουν στην ίδια ομάδα έχουν ανάλογες ιδιότητες. Το ότι έχουν ανάλογες ιδιότητες οφείλεται στο γεγονός ότι έχουν τον </w:t>
      </w:r>
      <w:r w:rsidRPr="009E5E77">
        <w:rPr>
          <w:rFonts w:ascii="Arial" w:hAnsi="Arial" w:cs="Arial"/>
          <w:sz w:val="24"/>
          <w:szCs w:val="24"/>
          <w:u w:val="single"/>
        </w:rPr>
        <w:t>ίδιο αριθμό e στην εξωτερική τους στιβάδα</w:t>
      </w:r>
      <w:r w:rsidRPr="001478A9">
        <w:rPr>
          <w:rFonts w:ascii="Arial" w:hAnsi="Arial" w:cs="Arial"/>
          <w:sz w:val="24"/>
          <w:szCs w:val="24"/>
        </w:rPr>
        <w:t xml:space="preserve">, ο οποίος ταυτίζεται με τον αύξοντα αριθμό της ομάδας. Οι ομάδες διακρίνονται σε κύριες και φέρουν το χαρακτήρα “A” και στις δευτερεύοντες οι οποίες φέρουν το χαρακτήρα “B”. </w:t>
      </w:r>
      <w:r w:rsidR="009E5E77">
        <w:rPr>
          <w:rFonts w:ascii="Arial" w:hAnsi="Arial" w:cs="Arial"/>
          <w:sz w:val="24"/>
          <w:szCs w:val="24"/>
        </w:rPr>
        <w:t>(ΑΣΧΟΛΟΥΜΑΣΤΕ ΜΟΝΟ ΜΕ ΤΙΣ ΚΥΡΙΕΣ)</w:t>
      </w:r>
    </w:p>
    <w:p w14:paraId="5FB9E04E" w14:textId="49C8796C" w:rsidR="00961D3C" w:rsidRPr="00DF0CB2" w:rsidRDefault="00961D3C" w:rsidP="00647CC2">
      <w:pPr>
        <w:jc w:val="both"/>
        <w:rPr>
          <w:rFonts w:ascii="Arial" w:hAnsi="Arial" w:cs="Arial"/>
          <w:sz w:val="24"/>
          <w:szCs w:val="24"/>
        </w:rPr>
      </w:pPr>
      <w:r w:rsidRPr="00961D3C">
        <w:rPr>
          <w:rFonts w:ascii="Arial" w:hAnsi="Arial" w:cs="Arial"/>
          <w:sz w:val="24"/>
          <w:szCs w:val="24"/>
        </w:rPr>
        <w:t xml:space="preserve">Τα μέταλλα της ΙΑ ομάδας ονομάζονται ΑΛΚΑΛΙΑ </w:t>
      </w:r>
      <w:r w:rsidR="009E5E77" w:rsidRPr="009E5E77">
        <w:rPr>
          <w:rFonts w:ascii="Arial" w:hAnsi="Arial" w:cs="Arial"/>
          <w:b/>
          <w:bCs/>
          <w:sz w:val="24"/>
          <w:szCs w:val="24"/>
        </w:rPr>
        <w:t>1</w:t>
      </w:r>
      <w:r w:rsidR="009E5E77" w:rsidRPr="009E5E77">
        <w:rPr>
          <w:rFonts w:ascii="Arial" w:hAnsi="Arial" w:cs="Arial"/>
          <w:b/>
          <w:bCs/>
          <w:sz w:val="24"/>
          <w:szCs w:val="24"/>
          <w:vertAlign w:val="superscript"/>
        </w:rPr>
        <w:t xml:space="preserve">η </w:t>
      </w:r>
      <w:r w:rsidR="009E5E77" w:rsidRPr="009E5E77">
        <w:rPr>
          <w:rFonts w:ascii="Arial" w:hAnsi="Arial" w:cs="Arial"/>
          <w:b/>
          <w:bCs/>
          <w:sz w:val="24"/>
          <w:szCs w:val="24"/>
        </w:rPr>
        <w:t>Ομάδα</w:t>
      </w:r>
    </w:p>
    <w:p w14:paraId="1E59C907" w14:textId="27C23989" w:rsidR="00961D3C" w:rsidRPr="00DF0CB2" w:rsidRDefault="00961D3C" w:rsidP="00647CC2">
      <w:pPr>
        <w:jc w:val="both"/>
        <w:rPr>
          <w:rFonts w:ascii="Arial" w:hAnsi="Arial" w:cs="Arial"/>
          <w:sz w:val="24"/>
          <w:szCs w:val="24"/>
        </w:rPr>
      </w:pPr>
      <w:r w:rsidRPr="00961D3C">
        <w:rPr>
          <w:rFonts w:ascii="Arial" w:hAnsi="Arial" w:cs="Arial"/>
          <w:sz w:val="24"/>
          <w:szCs w:val="24"/>
        </w:rPr>
        <w:t xml:space="preserve">Τα μέταλλα της ΙΙΑ ομάδας ονομάζονται ΑΛΚΑΛΙΚΕΣ ΓΑΙΕΣ </w:t>
      </w:r>
      <w:r w:rsidR="009E5E77">
        <w:rPr>
          <w:rFonts w:ascii="Arial" w:hAnsi="Arial" w:cs="Arial"/>
          <w:b/>
          <w:bCs/>
          <w:sz w:val="24"/>
          <w:szCs w:val="24"/>
        </w:rPr>
        <w:t>2</w:t>
      </w:r>
      <w:r w:rsidR="009E5E77" w:rsidRPr="009E5E77">
        <w:rPr>
          <w:rFonts w:ascii="Arial" w:hAnsi="Arial" w:cs="Arial"/>
          <w:b/>
          <w:bCs/>
          <w:sz w:val="24"/>
          <w:szCs w:val="24"/>
          <w:vertAlign w:val="superscript"/>
        </w:rPr>
        <w:t xml:space="preserve">η </w:t>
      </w:r>
      <w:r w:rsidR="009E5E77" w:rsidRPr="009E5E77">
        <w:rPr>
          <w:rFonts w:ascii="Arial" w:hAnsi="Arial" w:cs="Arial"/>
          <w:b/>
          <w:bCs/>
          <w:sz w:val="24"/>
          <w:szCs w:val="24"/>
        </w:rPr>
        <w:t>Ομάδα</w:t>
      </w:r>
    </w:p>
    <w:p w14:paraId="0E1426A1" w14:textId="57A2F46B" w:rsidR="00961D3C" w:rsidRPr="00DF0CB2" w:rsidRDefault="00961D3C" w:rsidP="00647CC2">
      <w:pPr>
        <w:jc w:val="both"/>
        <w:rPr>
          <w:rFonts w:ascii="Arial" w:hAnsi="Arial" w:cs="Arial"/>
          <w:sz w:val="24"/>
          <w:szCs w:val="24"/>
        </w:rPr>
      </w:pPr>
      <w:r w:rsidRPr="00961D3C">
        <w:rPr>
          <w:rFonts w:ascii="Arial" w:hAnsi="Arial" w:cs="Arial"/>
          <w:sz w:val="24"/>
          <w:szCs w:val="24"/>
        </w:rPr>
        <w:t xml:space="preserve">Τα στοιχεία της ΙΙΙΑ ομάδας ονομάζονται ΓΑΙΕΣ </w:t>
      </w:r>
      <w:r w:rsidR="009E5E77" w:rsidRPr="009E5E77">
        <w:rPr>
          <w:rFonts w:ascii="Arial" w:hAnsi="Arial" w:cs="Arial"/>
          <w:b/>
          <w:bCs/>
          <w:sz w:val="24"/>
          <w:szCs w:val="24"/>
        </w:rPr>
        <w:t>13</w:t>
      </w:r>
      <w:r w:rsidR="009E5E77" w:rsidRPr="009E5E77">
        <w:rPr>
          <w:rFonts w:ascii="Arial" w:hAnsi="Arial" w:cs="Arial"/>
          <w:b/>
          <w:bCs/>
          <w:sz w:val="24"/>
          <w:szCs w:val="24"/>
          <w:vertAlign w:val="superscript"/>
        </w:rPr>
        <w:t>η</w:t>
      </w:r>
      <w:r w:rsidR="009E5E77" w:rsidRPr="009E5E77">
        <w:rPr>
          <w:rFonts w:ascii="Arial" w:hAnsi="Arial" w:cs="Arial"/>
          <w:b/>
          <w:bCs/>
          <w:sz w:val="24"/>
          <w:szCs w:val="24"/>
        </w:rPr>
        <w:t xml:space="preserve"> Ομάδα</w:t>
      </w:r>
    </w:p>
    <w:p w14:paraId="393CB5F4" w14:textId="1BB92428" w:rsidR="00961D3C" w:rsidRPr="00DF0CB2" w:rsidRDefault="00961D3C" w:rsidP="00647CC2">
      <w:pPr>
        <w:jc w:val="both"/>
        <w:rPr>
          <w:rFonts w:ascii="Arial" w:hAnsi="Arial" w:cs="Arial"/>
          <w:sz w:val="24"/>
          <w:szCs w:val="24"/>
        </w:rPr>
      </w:pPr>
      <w:r w:rsidRPr="00961D3C">
        <w:rPr>
          <w:rFonts w:ascii="Arial" w:hAnsi="Arial" w:cs="Arial"/>
          <w:sz w:val="24"/>
          <w:szCs w:val="24"/>
        </w:rPr>
        <w:t xml:space="preserve">Τα στοιχεία της VΙΙΑ ομάδας ονομάζονται ΑΛΟΓΟΝΑ </w:t>
      </w:r>
      <w:r w:rsidR="009E5E77" w:rsidRPr="009E5E77">
        <w:rPr>
          <w:rFonts w:ascii="Arial" w:hAnsi="Arial" w:cs="Arial"/>
          <w:b/>
          <w:bCs/>
          <w:sz w:val="24"/>
          <w:szCs w:val="24"/>
        </w:rPr>
        <w:t>1</w:t>
      </w:r>
      <w:r w:rsidR="003760FC">
        <w:rPr>
          <w:rFonts w:ascii="Arial" w:hAnsi="Arial" w:cs="Arial"/>
          <w:b/>
          <w:bCs/>
          <w:sz w:val="24"/>
          <w:szCs w:val="24"/>
        </w:rPr>
        <w:t>7</w:t>
      </w:r>
      <w:r w:rsidR="009E5E77" w:rsidRPr="009E5E77">
        <w:rPr>
          <w:rFonts w:ascii="Arial" w:hAnsi="Arial" w:cs="Arial"/>
          <w:b/>
          <w:bCs/>
          <w:sz w:val="24"/>
          <w:szCs w:val="24"/>
          <w:vertAlign w:val="superscript"/>
        </w:rPr>
        <w:t>η</w:t>
      </w:r>
      <w:r w:rsidR="009E5E77" w:rsidRPr="009E5E77">
        <w:rPr>
          <w:rFonts w:ascii="Arial" w:hAnsi="Arial" w:cs="Arial"/>
          <w:b/>
          <w:bCs/>
          <w:sz w:val="24"/>
          <w:szCs w:val="24"/>
        </w:rPr>
        <w:t xml:space="preserve"> Ομάδα</w:t>
      </w:r>
    </w:p>
    <w:p w14:paraId="1B654A09" w14:textId="086B7E6F" w:rsidR="00961D3C" w:rsidRPr="00DF0CB2" w:rsidRDefault="00961D3C" w:rsidP="00647CC2">
      <w:pPr>
        <w:jc w:val="both"/>
        <w:rPr>
          <w:rFonts w:ascii="Arial" w:hAnsi="Arial" w:cs="Arial"/>
          <w:sz w:val="24"/>
          <w:szCs w:val="24"/>
        </w:rPr>
      </w:pPr>
      <w:r w:rsidRPr="00961D3C">
        <w:rPr>
          <w:rFonts w:ascii="Arial" w:hAnsi="Arial" w:cs="Arial"/>
          <w:sz w:val="24"/>
          <w:szCs w:val="24"/>
        </w:rPr>
        <w:t xml:space="preserve">Τα στοιχεία της VΙΙΙΑ ομάδας ονομάζονται ΕΥΓΕΝΗ ΑΕΡΙΑ </w:t>
      </w:r>
      <w:r w:rsidR="009E5E77" w:rsidRPr="009E5E77">
        <w:rPr>
          <w:rFonts w:ascii="Arial" w:hAnsi="Arial" w:cs="Arial"/>
          <w:b/>
          <w:bCs/>
          <w:sz w:val="24"/>
          <w:szCs w:val="24"/>
        </w:rPr>
        <w:t>1</w:t>
      </w:r>
      <w:r w:rsidR="003760FC">
        <w:rPr>
          <w:rFonts w:ascii="Arial" w:hAnsi="Arial" w:cs="Arial"/>
          <w:b/>
          <w:bCs/>
          <w:sz w:val="24"/>
          <w:szCs w:val="24"/>
        </w:rPr>
        <w:t>8</w:t>
      </w:r>
      <w:r w:rsidR="009E5E77" w:rsidRPr="009E5E77">
        <w:rPr>
          <w:rFonts w:ascii="Arial" w:hAnsi="Arial" w:cs="Arial"/>
          <w:b/>
          <w:bCs/>
          <w:sz w:val="24"/>
          <w:szCs w:val="24"/>
          <w:vertAlign w:val="superscript"/>
        </w:rPr>
        <w:t>η</w:t>
      </w:r>
      <w:r w:rsidR="009E5E77" w:rsidRPr="009E5E77">
        <w:rPr>
          <w:rFonts w:ascii="Arial" w:hAnsi="Arial" w:cs="Arial"/>
          <w:b/>
          <w:bCs/>
          <w:sz w:val="24"/>
          <w:szCs w:val="24"/>
        </w:rPr>
        <w:t xml:space="preserve"> Ομάδα</w:t>
      </w:r>
    </w:p>
    <w:p w14:paraId="1C40A6E1" w14:textId="691D12C0" w:rsidR="00961D3C" w:rsidRPr="00DF0CB2" w:rsidRDefault="00961D3C" w:rsidP="00647CC2">
      <w:pPr>
        <w:jc w:val="both"/>
        <w:rPr>
          <w:rFonts w:ascii="Arial" w:hAnsi="Arial" w:cs="Arial"/>
          <w:sz w:val="24"/>
          <w:szCs w:val="24"/>
        </w:rPr>
      </w:pPr>
      <w:r w:rsidRPr="00961D3C">
        <w:rPr>
          <w:rFonts w:ascii="Arial" w:hAnsi="Arial" w:cs="Arial"/>
          <w:sz w:val="24"/>
          <w:szCs w:val="24"/>
        </w:rPr>
        <w:t>Τέλος ΜΕΤΑΒΑΤΙΚΑ ονομάζονται τα στοιχεία που ανήκουν σε δευτερεύουσες ομάδες</w:t>
      </w:r>
    </w:p>
    <w:p w14:paraId="101D3A82" w14:textId="2E47FEB9" w:rsidR="0027280A" w:rsidRDefault="003760FC" w:rsidP="00647CC2">
      <w:pPr>
        <w:jc w:val="both"/>
        <w:rPr>
          <w:rFonts w:ascii="Arial" w:hAnsi="Arial" w:cs="Arial"/>
          <w:sz w:val="24"/>
          <w:szCs w:val="24"/>
        </w:rPr>
      </w:pPr>
      <w:r w:rsidRPr="003760FC">
        <w:rPr>
          <w:rFonts w:ascii="Arial" w:hAnsi="Arial" w:cs="Arial"/>
          <w:sz w:val="24"/>
          <w:szCs w:val="24"/>
        </w:rPr>
        <w:t xml:space="preserve">Στον περιοδικό πίνακα, η ομάδα ενός στοιχείου σχετίζεται άμεσα με τον αριθμό των </w:t>
      </w:r>
      <w:r w:rsidRPr="003760FC">
        <w:rPr>
          <w:rFonts w:ascii="Arial" w:hAnsi="Arial" w:cs="Arial"/>
          <w:b/>
          <w:bCs/>
          <w:sz w:val="24"/>
          <w:szCs w:val="24"/>
        </w:rPr>
        <w:t>ηλεκτρονίων σθένους</w:t>
      </w:r>
      <w:r w:rsidRPr="003760FC">
        <w:rPr>
          <w:rFonts w:ascii="Arial" w:hAnsi="Arial" w:cs="Arial"/>
          <w:sz w:val="24"/>
          <w:szCs w:val="24"/>
        </w:rPr>
        <w:t xml:space="preserve"> του, δηλαδή τα ηλεκτρόνια που βρίσκονται στη </w:t>
      </w:r>
      <w:r w:rsidRPr="003760FC">
        <w:rPr>
          <w:rFonts w:ascii="Arial" w:hAnsi="Arial" w:cs="Arial"/>
          <w:b/>
          <w:bCs/>
          <w:sz w:val="24"/>
          <w:szCs w:val="24"/>
        </w:rPr>
        <w:t>στιβάδα σθένους</w:t>
      </w:r>
      <w:r w:rsidRPr="003760FC">
        <w:rPr>
          <w:rFonts w:ascii="Arial" w:hAnsi="Arial" w:cs="Arial"/>
          <w:sz w:val="24"/>
          <w:szCs w:val="24"/>
        </w:rPr>
        <w:t xml:space="preserve"> (την εξωτερική του στιβάδα). </w:t>
      </w:r>
    </w:p>
    <w:p w14:paraId="4329EF92" w14:textId="77777777" w:rsidR="003760FC" w:rsidRPr="003760FC" w:rsidRDefault="003760FC" w:rsidP="003760FC">
      <w:pPr>
        <w:jc w:val="both"/>
        <w:rPr>
          <w:rFonts w:ascii="Arial" w:hAnsi="Arial" w:cs="Arial"/>
          <w:b/>
          <w:bCs/>
          <w:sz w:val="24"/>
          <w:szCs w:val="24"/>
        </w:rPr>
      </w:pPr>
      <w:r w:rsidRPr="003760FC">
        <w:rPr>
          <w:rFonts w:ascii="Arial" w:hAnsi="Arial" w:cs="Arial"/>
          <w:b/>
          <w:bCs/>
          <w:sz w:val="24"/>
          <w:szCs w:val="24"/>
        </w:rPr>
        <w:t>Για τα κύρια στοιχεία (Ομάδες 1-2 και 13-18):</w:t>
      </w:r>
    </w:p>
    <w:p w14:paraId="3AD8882F" w14:textId="77777777" w:rsidR="003760FC" w:rsidRPr="003760FC" w:rsidRDefault="003760FC" w:rsidP="003760FC">
      <w:pPr>
        <w:numPr>
          <w:ilvl w:val="0"/>
          <w:numId w:val="2"/>
        </w:numPr>
        <w:jc w:val="both"/>
        <w:rPr>
          <w:rFonts w:ascii="Arial" w:hAnsi="Arial" w:cs="Arial"/>
          <w:sz w:val="24"/>
          <w:szCs w:val="24"/>
        </w:rPr>
      </w:pPr>
      <w:r w:rsidRPr="003760FC">
        <w:rPr>
          <w:rFonts w:ascii="Arial" w:hAnsi="Arial" w:cs="Arial"/>
          <w:sz w:val="24"/>
          <w:szCs w:val="24"/>
        </w:rPr>
        <w:t xml:space="preserve">Ο αριθμός της ομάδας ισούται με τον </w:t>
      </w:r>
      <w:r w:rsidRPr="003760FC">
        <w:rPr>
          <w:rFonts w:ascii="Arial" w:hAnsi="Arial" w:cs="Arial"/>
          <w:b/>
          <w:bCs/>
          <w:sz w:val="24"/>
          <w:szCs w:val="24"/>
        </w:rPr>
        <w:t>αριθμό των ηλεκτρονίων σθένους</w:t>
      </w:r>
      <w:r w:rsidRPr="003760FC">
        <w:rPr>
          <w:rFonts w:ascii="Arial" w:hAnsi="Arial" w:cs="Arial"/>
          <w:sz w:val="24"/>
          <w:szCs w:val="24"/>
        </w:rPr>
        <w:t>.</w:t>
      </w:r>
    </w:p>
    <w:p w14:paraId="1FED4C3E" w14:textId="77777777" w:rsidR="003760FC" w:rsidRPr="003760FC" w:rsidRDefault="003760FC" w:rsidP="003760FC">
      <w:pPr>
        <w:numPr>
          <w:ilvl w:val="0"/>
          <w:numId w:val="2"/>
        </w:numPr>
        <w:jc w:val="both"/>
        <w:rPr>
          <w:rFonts w:ascii="Arial" w:hAnsi="Arial" w:cs="Arial"/>
          <w:sz w:val="24"/>
          <w:szCs w:val="24"/>
        </w:rPr>
      </w:pPr>
      <w:r w:rsidRPr="003760FC">
        <w:rPr>
          <w:rFonts w:ascii="Arial" w:hAnsi="Arial" w:cs="Arial"/>
          <w:b/>
          <w:bCs/>
          <w:sz w:val="24"/>
          <w:szCs w:val="24"/>
        </w:rPr>
        <w:t>Παραδείγματα</w:t>
      </w:r>
      <w:r w:rsidRPr="003760FC">
        <w:rPr>
          <w:rFonts w:ascii="Arial" w:hAnsi="Arial" w:cs="Arial"/>
          <w:sz w:val="24"/>
          <w:szCs w:val="24"/>
        </w:rPr>
        <w:t>:</w:t>
      </w:r>
    </w:p>
    <w:p w14:paraId="2B603D29" w14:textId="77777777" w:rsidR="00A92FF8" w:rsidRDefault="003760FC" w:rsidP="00A92FF8">
      <w:pPr>
        <w:jc w:val="both"/>
        <w:rPr>
          <w:rFonts w:ascii="Arial" w:hAnsi="Arial" w:cs="Arial"/>
          <w:sz w:val="24"/>
          <w:szCs w:val="24"/>
        </w:rPr>
      </w:pPr>
      <w:r w:rsidRPr="003760FC">
        <w:rPr>
          <w:rFonts w:ascii="Arial" w:hAnsi="Arial" w:cs="Arial"/>
          <w:sz w:val="24"/>
          <w:szCs w:val="24"/>
        </w:rPr>
        <w:t xml:space="preserve">Το </w:t>
      </w:r>
      <w:r w:rsidRPr="003760FC">
        <w:rPr>
          <w:rFonts w:ascii="Arial" w:hAnsi="Arial" w:cs="Arial"/>
          <w:b/>
          <w:bCs/>
          <w:sz w:val="24"/>
          <w:szCs w:val="24"/>
        </w:rPr>
        <w:t>Νάτριο (</w:t>
      </w:r>
      <w:r w:rsidRPr="003760FC">
        <w:rPr>
          <w:rFonts w:ascii="Arial" w:hAnsi="Arial" w:cs="Arial"/>
          <w:b/>
          <w:bCs/>
          <w:sz w:val="24"/>
          <w:szCs w:val="24"/>
          <w:lang w:val="en-US"/>
        </w:rPr>
        <w:t>Na</w:t>
      </w:r>
      <w:r w:rsidRPr="003760FC">
        <w:rPr>
          <w:rFonts w:ascii="Arial" w:hAnsi="Arial" w:cs="Arial"/>
          <w:b/>
          <w:bCs/>
          <w:sz w:val="24"/>
          <w:szCs w:val="24"/>
        </w:rPr>
        <w:t>)</w:t>
      </w:r>
      <w:r w:rsidRPr="003760FC">
        <w:rPr>
          <w:rFonts w:ascii="Arial" w:hAnsi="Arial" w:cs="Arial"/>
          <w:sz w:val="24"/>
          <w:szCs w:val="24"/>
        </w:rPr>
        <w:t xml:space="preserve"> έχει διαμόρφωση ηλεκτρονίων </w:t>
      </w:r>
    </w:p>
    <w:p w14:paraId="6D929FD7" w14:textId="5E2B8C23" w:rsidR="003760FC" w:rsidRPr="003760FC" w:rsidRDefault="00A92FF8" w:rsidP="00A92FF8">
      <w:pPr>
        <w:jc w:val="both"/>
        <w:rPr>
          <w:rFonts w:ascii="Arial" w:hAnsi="Arial" w:cs="Arial"/>
          <w:sz w:val="24"/>
          <w:szCs w:val="24"/>
        </w:rPr>
      </w:pPr>
      <w:r w:rsidRPr="00A92FF8">
        <w:rPr>
          <w:rFonts w:ascii="Arial" w:hAnsi="Arial" w:cs="Arial"/>
          <w:b/>
          <w:bCs/>
          <w:sz w:val="24"/>
          <w:szCs w:val="24"/>
        </w:rPr>
        <w:t>K</w:t>
      </w:r>
      <w:r w:rsidRPr="00A92FF8">
        <w:rPr>
          <w:rFonts w:ascii="Arial" w:hAnsi="Arial" w:cs="Arial"/>
          <w:sz w:val="24"/>
          <w:szCs w:val="24"/>
        </w:rPr>
        <w:t>: 2 ηλεκτρόνια</w:t>
      </w:r>
      <w:r>
        <w:rPr>
          <w:rFonts w:ascii="Arial" w:hAnsi="Arial" w:cs="Arial"/>
          <w:sz w:val="24"/>
          <w:szCs w:val="24"/>
        </w:rPr>
        <w:t>,</w:t>
      </w:r>
      <w:r w:rsidRPr="00A92FF8">
        <w:rPr>
          <w:rFonts w:ascii="Arial" w:hAnsi="Arial" w:cs="Arial"/>
          <w:sz w:val="24"/>
          <w:szCs w:val="24"/>
        </w:rPr>
        <w:t xml:space="preserve">  </w:t>
      </w:r>
      <w:r w:rsidRPr="00A92FF8">
        <w:rPr>
          <w:rFonts w:ascii="Arial" w:hAnsi="Arial" w:cs="Arial"/>
          <w:b/>
          <w:bCs/>
          <w:sz w:val="24"/>
          <w:szCs w:val="24"/>
        </w:rPr>
        <w:t>L</w:t>
      </w:r>
      <w:r w:rsidRPr="00A92FF8">
        <w:rPr>
          <w:rFonts w:ascii="Arial" w:hAnsi="Arial" w:cs="Arial"/>
          <w:sz w:val="24"/>
          <w:szCs w:val="24"/>
        </w:rPr>
        <w:t>: 8 ηλεκτρόνια</w:t>
      </w:r>
      <w:r>
        <w:rPr>
          <w:rFonts w:ascii="Arial" w:hAnsi="Arial" w:cs="Arial"/>
          <w:sz w:val="24"/>
          <w:szCs w:val="24"/>
        </w:rPr>
        <w:t xml:space="preserve">. </w:t>
      </w:r>
      <w:r w:rsidRPr="00A92FF8">
        <w:rPr>
          <w:rFonts w:ascii="Arial" w:hAnsi="Arial" w:cs="Arial"/>
          <w:b/>
          <w:bCs/>
          <w:sz w:val="24"/>
          <w:szCs w:val="24"/>
        </w:rPr>
        <w:t>M</w:t>
      </w:r>
      <w:r w:rsidRPr="00A92FF8">
        <w:rPr>
          <w:rFonts w:ascii="Arial" w:hAnsi="Arial" w:cs="Arial"/>
          <w:sz w:val="24"/>
          <w:szCs w:val="24"/>
        </w:rPr>
        <w:t>: 1 ηλεκτρόνιο</w:t>
      </w:r>
      <w:r w:rsidR="003760FC" w:rsidRPr="003760FC">
        <w:rPr>
          <w:rFonts w:ascii="Arial" w:hAnsi="Arial" w:cs="Arial"/>
          <w:sz w:val="24"/>
          <w:szCs w:val="24"/>
        </w:rPr>
        <w:t>. Έχει 1 ηλεκτρόνιο σθένους στη στιβάδα</w:t>
      </w:r>
      <w:r>
        <w:rPr>
          <w:rFonts w:ascii="Arial" w:hAnsi="Arial" w:cs="Arial"/>
          <w:sz w:val="24"/>
          <w:szCs w:val="24"/>
        </w:rPr>
        <w:t xml:space="preserve"> Μ</w:t>
      </w:r>
      <w:r w:rsidR="003760FC" w:rsidRPr="003760FC">
        <w:rPr>
          <w:rFonts w:ascii="Arial" w:hAnsi="Arial" w:cs="Arial"/>
          <w:sz w:val="24"/>
          <w:szCs w:val="24"/>
        </w:rPr>
        <w:t xml:space="preserve">, άρα ανήκει στην </w:t>
      </w:r>
      <w:r w:rsidR="003760FC" w:rsidRPr="003760FC">
        <w:rPr>
          <w:rFonts w:ascii="Arial" w:hAnsi="Arial" w:cs="Arial"/>
          <w:b/>
          <w:bCs/>
          <w:sz w:val="24"/>
          <w:szCs w:val="24"/>
        </w:rPr>
        <w:t>Ομάδα 1</w:t>
      </w:r>
      <w:r>
        <w:rPr>
          <w:rFonts w:ascii="Arial" w:hAnsi="Arial" w:cs="Arial"/>
          <w:b/>
          <w:bCs/>
          <w:sz w:val="24"/>
          <w:szCs w:val="24"/>
        </w:rPr>
        <w:t>(</w:t>
      </w:r>
      <w:r>
        <w:rPr>
          <w:rFonts w:ascii="Arial" w:hAnsi="Arial" w:cs="Arial"/>
          <w:b/>
          <w:bCs/>
          <w:sz w:val="24"/>
          <w:szCs w:val="24"/>
          <w:lang w:val="en-US"/>
        </w:rPr>
        <w:t>I</w:t>
      </w:r>
      <w:r w:rsidRPr="00A92FF8">
        <w:rPr>
          <w:rFonts w:ascii="Arial" w:hAnsi="Arial" w:cs="Arial"/>
          <w:sz w:val="24"/>
          <w:szCs w:val="24"/>
        </w:rPr>
        <w:t>)</w:t>
      </w:r>
      <w:r>
        <w:rPr>
          <w:rFonts w:ascii="Arial" w:hAnsi="Arial" w:cs="Arial"/>
          <w:sz w:val="24"/>
          <w:szCs w:val="24"/>
        </w:rPr>
        <w:t xml:space="preserve"> που είναι τα αλκάλια</w:t>
      </w:r>
      <w:r w:rsidRPr="00A92FF8">
        <w:rPr>
          <w:rFonts w:ascii="Arial" w:hAnsi="Arial" w:cs="Arial"/>
          <w:sz w:val="24"/>
          <w:szCs w:val="24"/>
        </w:rPr>
        <w:t>.</w:t>
      </w:r>
    </w:p>
    <w:p w14:paraId="75DFEC8A" w14:textId="2AF4EB59" w:rsidR="00A92FF8" w:rsidRDefault="00A92FF8" w:rsidP="00A92FF8">
      <w:pPr>
        <w:jc w:val="both"/>
        <w:rPr>
          <w:rFonts w:ascii="Arial" w:hAnsi="Arial" w:cs="Arial"/>
          <w:sz w:val="24"/>
          <w:szCs w:val="24"/>
        </w:rPr>
      </w:pPr>
      <w:r w:rsidRPr="00A92FF8">
        <w:rPr>
          <w:rFonts w:ascii="Arial" w:hAnsi="Arial" w:cs="Arial"/>
          <w:sz w:val="24"/>
          <w:szCs w:val="24"/>
        </w:rPr>
        <w:lastRenderedPageBreak/>
        <w:t xml:space="preserve">Το </w:t>
      </w:r>
      <w:r w:rsidRPr="00A92FF8">
        <w:rPr>
          <w:rFonts w:ascii="Arial" w:hAnsi="Arial" w:cs="Arial"/>
          <w:b/>
          <w:bCs/>
          <w:sz w:val="24"/>
          <w:szCs w:val="24"/>
        </w:rPr>
        <w:t>Αργίλιο (</w:t>
      </w:r>
      <w:proofErr w:type="spellStart"/>
      <w:r w:rsidRPr="00A92FF8">
        <w:rPr>
          <w:rFonts w:ascii="Arial" w:hAnsi="Arial" w:cs="Arial"/>
          <w:b/>
          <w:bCs/>
          <w:sz w:val="24"/>
          <w:szCs w:val="24"/>
        </w:rPr>
        <w:t>Al</w:t>
      </w:r>
      <w:proofErr w:type="spellEnd"/>
      <w:r w:rsidRPr="00A92FF8">
        <w:rPr>
          <w:rFonts w:ascii="Arial" w:hAnsi="Arial" w:cs="Arial"/>
          <w:b/>
          <w:bCs/>
          <w:sz w:val="24"/>
          <w:szCs w:val="24"/>
        </w:rPr>
        <w:t>)</w:t>
      </w:r>
      <w:r w:rsidRPr="00A92FF8">
        <w:rPr>
          <w:rFonts w:ascii="Arial" w:hAnsi="Arial" w:cs="Arial"/>
          <w:sz w:val="24"/>
          <w:szCs w:val="24"/>
        </w:rPr>
        <w:t xml:space="preserve"> έχει ατομικό αριθμό 13, οπότε η </w:t>
      </w:r>
      <w:proofErr w:type="spellStart"/>
      <w:r w:rsidRPr="00A92FF8">
        <w:rPr>
          <w:rFonts w:ascii="Arial" w:hAnsi="Arial" w:cs="Arial"/>
          <w:sz w:val="24"/>
          <w:szCs w:val="24"/>
        </w:rPr>
        <w:t>ηλεκτρονιακή</w:t>
      </w:r>
      <w:proofErr w:type="spellEnd"/>
      <w:r w:rsidRPr="00A92FF8">
        <w:rPr>
          <w:rFonts w:ascii="Arial" w:hAnsi="Arial" w:cs="Arial"/>
          <w:sz w:val="24"/>
          <w:szCs w:val="24"/>
        </w:rPr>
        <w:t xml:space="preserve"> του διαμόρφωση είναι:</w:t>
      </w:r>
      <w:r w:rsidRPr="00A92FF8">
        <w:rPr>
          <w:rFonts w:ascii="Times New Roman" w:eastAsia="Times New Roman" w:hAnsi="Symbol" w:cs="Times New Roman"/>
          <w:kern w:val="0"/>
          <w:sz w:val="24"/>
          <w:szCs w:val="24"/>
          <w:lang w:eastAsia="el-GR"/>
          <w14:ligatures w14:val="none"/>
        </w:rPr>
        <w:t xml:space="preserve"> </w:t>
      </w:r>
      <w:r w:rsidRPr="00A92FF8">
        <w:rPr>
          <w:rFonts w:ascii="Arial" w:hAnsi="Arial" w:cs="Arial"/>
          <w:b/>
          <w:bCs/>
          <w:sz w:val="24"/>
          <w:szCs w:val="24"/>
        </w:rPr>
        <w:t>K</w:t>
      </w:r>
      <w:r w:rsidRPr="00A92FF8">
        <w:rPr>
          <w:rFonts w:ascii="Arial" w:hAnsi="Arial" w:cs="Arial"/>
          <w:sz w:val="24"/>
          <w:szCs w:val="24"/>
        </w:rPr>
        <w:t>: 2 ηλεκτρόνια</w:t>
      </w:r>
      <w:r>
        <w:rPr>
          <w:rFonts w:ascii="Arial" w:hAnsi="Arial" w:cs="Arial"/>
          <w:sz w:val="24"/>
          <w:szCs w:val="24"/>
        </w:rPr>
        <w:t xml:space="preserve">, </w:t>
      </w:r>
      <w:r w:rsidRPr="00A92FF8">
        <w:rPr>
          <w:rFonts w:ascii="Arial" w:hAnsi="Arial" w:cs="Arial"/>
          <w:b/>
          <w:bCs/>
          <w:sz w:val="24"/>
          <w:szCs w:val="24"/>
        </w:rPr>
        <w:t>L</w:t>
      </w:r>
      <w:r w:rsidRPr="00A92FF8">
        <w:rPr>
          <w:rFonts w:ascii="Arial" w:hAnsi="Arial" w:cs="Arial"/>
          <w:sz w:val="24"/>
          <w:szCs w:val="24"/>
        </w:rPr>
        <w:t>: 8 ηλεκτρόνια</w:t>
      </w:r>
      <w:r>
        <w:rPr>
          <w:rFonts w:ascii="Arial" w:hAnsi="Arial" w:cs="Arial"/>
          <w:sz w:val="24"/>
          <w:szCs w:val="24"/>
        </w:rPr>
        <w:t xml:space="preserve">, </w:t>
      </w:r>
      <w:r w:rsidRPr="00A92FF8">
        <w:rPr>
          <w:rFonts w:ascii="Arial" w:hAnsi="Arial" w:cs="Arial"/>
          <w:b/>
          <w:bCs/>
          <w:sz w:val="24"/>
          <w:szCs w:val="24"/>
        </w:rPr>
        <w:t>M</w:t>
      </w:r>
      <w:r w:rsidRPr="00A92FF8">
        <w:rPr>
          <w:rFonts w:ascii="Arial" w:hAnsi="Arial" w:cs="Arial"/>
          <w:sz w:val="24"/>
          <w:szCs w:val="24"/>
        </w:rPr>
        <w:t>: 3 ηλεκτρόνια</w:t>
      </w:r>
      <w:r>
        <w:rPr>
          <w:rFonts w:ascii="Arial" w:hAnsi="Arial" w:cs="Arial"/>
          <w:b/>
          <w:bCs/>
          <w:i/>
          <w:iCs/>
          <w:sz w:val="24"/>
          <w:szCs w:val="24"/>
        </w:rPr>
        <w:t xml:space="preserve">. </w:t>
      </w:r>
      <w:r>
        <w:rPr>
          <w:rFonts w:ascii="Arial" w:hAnsi="Arial" w:cs="Arial"/>
          <w:sz w:val="24"/>
          <w:szCs w:val="24"/>
        </w:rPr>
        <w:t>3 ηλεκτρόνια στην στοιβάδα σθένους άρα ανήκει στην ομάδα ΙΙΙΑ δηλαδή την 13</w:t>
      </w:r>
      <w:r w:rsidRPr="00A92FF8">
        <w:rPr>
          <w:rFonts w:ascii="Arial" w:hAnsi="Arial" w:cs="Arial"/>
          <w:sz w:val="24"/>
          <w:szCs w:val="24"/>
          <w:vertAlign w:val="superscript"/>
        </w:rPr>
        <w:t>η</w:t>
      </w:r>
      <w:r>
        <w:rPr>
          <w:rFonts w:ascii="Arial" w:hAnsi="Arial" w:cs="Arial"/>
          <w:sz w:val="24"/>
          <w:szCs w:val="24"/>
        </w:rPr>
        <w:t xml:space="preserve"> ομάδα - τις γαίες.</w:t>
      </w:r>
    </w:p>
    <w:p w14:paraId="32EAB18D" w14:textId="3257A5BC" w:rsidR="00A92FF8" w:rsidRPr="00A92FF8" w:rsidRDefault="00A92FF8" w:rsidP="00A92FF8">
      <w:pPr>
        <w:jc w:val="both"/>
        <w:rPr>
          <w:rFonts w:ascii="Arial" w:hAnsi="Arial" w:cs="Arial"/>
          <w:sz w:val="24"/>
          <w:szCs w:val="24"/>
        </w:rPr>
      </w:pPr>
      <w:r w:rsidRPr="00A92FF8">
        <w:rPr>
          <w:rFonts w:ascii="Arial" w:hAnsi="Arial" w:cs="Arial"/>
          <w:sz w:val="24"/>
          <w:szCs w:val="24"/>
        </w:rPr>
        <w:t xml:space="preserve">Το </w:t>
      </w:r>
      <w:r w:rsidRPr="00A92FF8">
        <w:rPr>
          <w:rFonts w:ascii="Arial" w:hAnsi="Arial" w:cs="Arial"/>
          <w:b/>
          <w:bCs/>
          <w:sz w:val="24"/>
          <w:szCs w:val="24"/>
        </w:rPr>
        <w:t>Χλώριο (</w:t>
      </w:r>
      <w:proofErr w:type="spellStart"/>
      <w:r w:rsidRPr="00A92FF8">
        <w:rPr>
          <w:rFonts w:ascii="Arial" w:hAnsi="Arial" w:cs="Arial"/>
          <w:b/>
          <w:bCs/>
          <w:sz w:val="24"/>
          <w:szCs w:val="24"/>
        </w:rPr>
        <w:t>Cl</w:t>
      </w:r>
      <w:proofErr w:type="spellEnd"/>
      <w:r w:rsidRPr="00A92FF8">
        <w:rPr>
          <w:rFonts w:ascii="Arial" w:hAnsi="Arial" w:cs="Arial"/>
          <w:b/>
          <w:bCs/>
          <w:sz w:val="24"/>
          <w:szCs w:val="24"/>
        </w:rPr>
        <w:t>)</w:t>
      </w:r>
      <w:r w:rsidRPr="00A92FF8">
        <w:rPr>
          <w:rFonts w:ascii="Arial" w:hAnsi="Arial" w:cs="Arial"/>
          <w:sz w:val="24"/>
          <w:szCs w:val="24"/>
        </w:rPr>
        <w:t xml:space="preserve"> έχει ατομικό αριθμό 17, οπότε η </w:t>
      </w:r>
      <w:proofErr w:type="spellStart"/>
      <w:r w:rsidRPr="00A92FF8">
        <w:rPr>
          <w:rFonts w:ascii="Arial" w:hAnsi="Arial" w:cs="Arial"/>
          <w:sz w:val="24"/>
          <w:szCs w:val="24"/>
        </w:rPr>
        <w:t>ηλεκτρονιακή</w:t>
      </w:r>
      <w:proofErr w:type="spellEnd"/>
      <w:r w:rsidRPr="00A92FF8">
        <w:rPr>
          <w:rFonts w:ascii="Arial" w:hAnsi="Arial" w:cs="Arial"/>
          <w:sz w:val="24"/>
          <w:szCs w:val="24"/>
        </w:rPr>
        <w:t xml:space="preserve"> του διαμόρφωση είναι:</w:t>
      </w:r>
      <w:r>
        <w:rPr>
          <w:rFonts w:ascii="Arial" w:hAnsi="Arial" w:cs="Arial"/>
          <w:sz w:val="24"/>
          <w:szCs w:val="24"/>
        </w:rPr>
        <w:t xml:space="preserve"> </w:t>
      </w:r>
      <w:r w:rsidRPr="00A92FF8">
        <w:rPr>
          <w:rFonts w:ascii="Arial" w:hAnsi="Arial" w:cs="Arial"/>
          <w:b/>
          <w:bCs/>
          <w:sz w:val="24"/>
          <w:szCs w:val="24"/>
        </w:rPr>
        <w:t>K</w:t>
      </w:r>
      <w:r w:rsidRPr="00A92FF8">
        <w:rPr>
          <w:rFonts w:ascii="Arial" w:hAnsi="Arial" w:cs="Arial"/>
          <w:sz w:val="24"/>
          <w:szCs w:val="24"/>
        </w:rPr>
        <w:t>: 2 ηλεκτρόνια</w:t>
      </w:r>
      <w:r>
        <w:rPr>
          <w:rFonts w:ascii="Arial" w:hAnsi="Arial" w:cs="Arial"/>
          <w:sz w:val="24"/>
          <w:szCs w:val="24"/>
        </w:rPr>
        <w:t xml:space="preserve">, </w:t>
      </w:r>
      <w:r w:rsidRPr="00A92FF8">
        <w:rPr>
          <w:rFonts w:ascii="Arial" w:hAnsi="Arial" w:cs="Arial"/>
          <w:b/>
          <w:bCs/>
          <w:sz w:val="24"/>
          <w:szCs w:val="24"/>
        </w:rPr>
        <w:t>L</w:t>
      </w:r>
      <w:r w:rsidRPr="00A92FF8">
        <w:rPr>
          <w:rFonts w:ascii="Arial" w:hAnsi="Arial" w:cs="Arial"/>
          <w:sz w:val="24"/>
          <w:szCs w:val="24"/>
        </w:rPr>
        <w:t>: 8 ηλεκτρόνια</w:t>
      </w:r>
      <w:r>
        <w:rPr>
          <w:rFonts w:ascii="Arial" w:hAnsi="Arial" w:cs="Arial"/>
          <w:sz w:val="24"/>
          <w:szCs w:val="24"/>
        </w:rPr>
        <w:t xml:space="preserve">, </w:t>
      </w:r>
      <w:r w:rsidRPr="00A92FF8">
        <w:rPr>
          <w:rFonts w:ascii="Arial" w:hAnsi="Arial" w:cs="Arial"/>
          <w:b/>
          <w:bCs/>
          <w:sz w:val="24"/>
          <w:szCs w:val="24"/>
        </w:rPr>
        <w:t>M</w:t>
      </w:r>
      <w:r w:rsidRPr="00A92FF8">
        <w:rPr>
          <w:rFonts w:ascii="Arial" w:hAnsi="Arial" w:cs="Arial"/>
          <w:sz w:val="24"/>
          <w:szCs w:val="24"/>
        </w:rPr>
        <w:t>: 7 ηλεκτρόνια</w:t>
      </w:r>
      <w:r>
        <w:rPr>
          <w:rFonts w:ascii="Arial" w:hAnsi="Arial" w:cs="Arial"/>
          <w:sz w:val="24"/>
          <w:szCs w:val="24"/>
        </w:rPr>
        <w:t xml:space="preserve"> άρα 7 ηλεκτρόνια σθένους οπότε ανήκει στην ομάδα </w:t>
      </w:r>
      <w:r>
        <w:rPr>
          <w:rFonts w:ascii="Arial" w:hAnsi="Arial" w:cs="Arial"/>
          <w:sz w:val="24"/>
          <w:szCs w:val="24"/>
          <w:lang w:val="en-US"/>
        </w:rPr>
        <w:t>VIIA</w:t>
      </w:r>
      <w:r w:rsidRPr="00A92FF8">
        <w:rPr>
          <w:rFonts w:ascii="Arial" w:hAnsi="Arial" w:cs="Arial"/>
          <w:sz w:val="24"/>
          <w:szCs w:val="24"/>
        </w:rPr>
        <w:t xml:space="preserve"> </w:t>
      </w:r>
      <w:r>
        <w:rPr>
          <w:rFonts w:ascii="Arial" w:hAnsi="Arial" w:cs="Arial"/>
          <w:sz w:val="24"/>
          <w:szCs w:val="24"/>
        </w:rPr>
        <w:t>ή την 17</w:t>
      </w:r>
      <w:r w:rsidRPr="00A92FF8">
        <w:rPr>
          <w:rFonts w:ascii="Arial" w:hAnsi="Arial" w:cs="Arial"/>
          <w:sz w:val="24"/>
          <w:szCs w:val="24"/>
          <w:vertAlign w:val="superscript"/>
        </w:rPr>
        <w:t>η</w:t>
      </w:r>
      <w:r>
        <w:rPr>
          <w:rFonts w:ascii="Arial" w:hAnsi="Arial" w:cs="Arial"/>
          <w:sz w:val="24"/>
          <w:szCs w:val="24"/>
        </w:rPr>
        <w:t xml:space="preserve"> ομάδα – τα αλογόνα.</w:t>
      </w:r>
    </w:p>
    <w:p w14:paraId="3E2622EA" w14:textId="530EB26D" w:rsidR="0027280A" w:rsidRPr="00DF0CB2" w:rsidRDefault="0027280A" w:rsidP="00647CC2">
      <w:pPr>
        <w:jc w:val="both"/>
        <w:rPr>
          <w:rFonts w:ascii="Arial" w:hAnsi="Arial" w:cs="Arial"/>
          <w:b/>
          <w:bCs/>
          <w:i/>
          <w:iCs/>
          <w:color w:val="E97132" w:themeColor="accent2"/>
          <w:sz w:val="24"/>
          <w:szCs w:val="24"/>
        </w:rPr>
      </w:pPr>
      <w:r w:rsidRPr="0027280A">
        <w:rPr>
          <w:rFonts w:ascii="Arial" w:hAnsi="Arial" w:cs="Arial"/>
          <w:b/>
          <w:bCs/>
          <w:i/>
          <w:iCs/>
          <w:color w:val="E97132" w:themeColor="accent2"/>
          <w:sz w:val="24"/>
          <w:szCs w:val="24"/>
        </w:rPr>
        <w:t>ΧΗΜΙΚΟΣ ΔΕΣΜΟΣ</w:t>
      </w:r>
    </w:p>
    <w:p w14:paraId="74B30C1B" w14:textId="7F5F6D56" w:rsidR="0027280A" w:rsidRPr="00DF0CB2" w:rsidRDefault="00491813" w:rsidP="00647CC2">
      <w:pPr>
        <w:jc w:val="both"/>
        <w:rPr>
          <w:rFonts w:ascii="Arial" w:hAnsi="Arial" w:cs="Arial"/>
          <w:sz w:val="24"/>
          <w:szCs w:val="24"/>
        </w:rPr>
      </w:pPr>
      <w:r w:rsidRPr="00491813">
        <w:rPr>
          <w:rFonts w:ascii="Arial" w:hAnsi="Arial" w:cs="Arial"/>
          <w:sz w:val="24"/>
          <w:szCs w:val="24"/>
        </w:rPr>
        <w:t xml:space="preserve">Χημικός δεσμός είναι η “κόλλα” που δένει τα άτομα προς σχηματισμό ενώσεων. Χημικός δεσμός δημιουργείται, όταν οι δομικές μονάδες της ύλης (άτομα, μόρια ή ιόντα) πλησιάσουν αρκετά, ώστε οι ελκτικές δυνάμεις που αναπτύσσονται μεταξύ τους (π.χ. μεταξύ του πυρήνα του ενός ατόμου και των ηλεκτρονίων του άλλου) να υπερβούν τις </w:t>
      </w:r>
      <w:proofErr w:type="spellStart"/>
      <w:r w:rsidRPr="00491813">
        <w:rPr>
          <w:rFonts w:ascii="Arial" w:hAnsi="Arial" w:cs="Arial"/>
          <w:sz w:val="24"/>
          <w:szCs w:val="24"/>
        </w:rPr>
        <w:t>απωστικές</w:t>
      </w:r>
      <w:proofErr w:type="spellEnd"/>
      <w:r w:rsidRPr="00491813">
        <w:rPr>
          <w:rFonts w:ascii="Arial" w:hAnsi="Arial" w:cs="Arial"/>
          <w:sz w:val="24"/>
          <w:szCs w:val="24"/>
        </w:rPr>
        <w:t xml:space="preserve"> δυνάμεις που αναπτύσσονται (π.χ. μεταξύ των πυρήνων ή μεταξύ των ηλεκτρονίων τους). Οι διασυνδέσεις αυτές των ατόμων γίνονται μέσω των ηλεκτρονίων σθένους, δηλαδή των ηλεκτρονίων της εξωτερικής στιβάδας. Τέλος η δημιουργία του χημικού δεσμού οδηγεί το σύστημα σε χαμηλότερη ενέργεια, το κάνει δηλαδή σταθερότερο.</w:t>
      </w:r>
    </w:p>
    <w:p w14:paraId="4F529827" w14:textId="65337220" w:rsidR="00491813" w:rsidRPr="00DF0CB2" w:rsidRDefault="00491813" w:rsidP="00647CC2">
      <w:pPr>
        <w:jc w:val="both"/>
        <w:rPr>
          <w:rFonts w:ascii="Arial" w:hAnsi="Arial" w:cs="Arial"/>
          <w:sz w:val="24"/>
          <w:szCs w:val="24"/>
        </w:rPr>
      </w:pPr>
      <w:r w:rsidRPr="00491813">
        <w:rPr>
          <w:rFonts w:ascii="Arial" w:hAnsi="Arial" w:cs="Arial"/>
          <w:sz w:val="24"/>
          <w:szCs w:val="24"/>
        </w:rPr>
        <w:t>ΠΑΡΑΓΟΝΤΕΣ ΠΟΥ ΚΑΘΟΡΙΖΟΥΝ ΤΗ ΧΗΜΙΚΗ ΣΥΜΠΕΡΙΦΟΡΑ ΤΩΝ ΣΤΟΙΧΕΙΩΝ</w:t>
      </w:r>
    </w:p>
    <w:p w14:paraId="638AB29E" w14:textId="4D985DCB" w:rsidR="00491813" w:rsidRPr="00011BE9" w:rsidRDefault="00011BE9" w:rsidP="00011BE9">
      <w:pPr>
        <w:pStyle w:val="a6"/>
        <w:numPr>
          <w:ilvl w:val="0"/>
          <w:numId w:val="1"/>
        </w:numPr>
        <w:jc w:val="both"/>
        <w:rPr>
          <w:rFonts w:ascii="Arial" w:hAnsi="Arial" w:cs="Arial"/>
          <w:sz w:val="24"/>
          <w:szCs w:val="24"/>
        </w:rPr>
      </w:pPr>
      <w:r w:rsidRPr="00011BE9">
        <w:rPr>
          <w:rFonts w:ascii="Arial" w:hAnsi="Arial" w:cs="Arial"/>
          <w:sz w:val="24"/>
          <w:szCs w:val="24"/>
        </w:rPr>
        <w:t xml:space="preserve">Τα − e σθένους. </w:t>
      </w:r>
      <w:proofErr w:type="spellStart"/>
      <w:r w:rsidRPr="00011BE9">
        <w:rPr>
          <w:rFonts w:ascii="Arial" w:hAnsi="Arial" w:cs="Arial"/>
          <w:sz w:val="24"/>
          <w:szCs w:val="24"/>
        </w:rPr>
        <w:t>ii</w:t>
      </w:r>
      <w:proofErr w:type="spellEnd"/>
      <w:r w:rsidRPr="00011BE9">
        <w:rPr>
          <w:rFonts w:ascii="Arial" w:hAnsi="Arial" w:cs="Arial"/>
          <w:sz w:val="24"/>
          <w:szCs w:val="24"/>
        </w:rPr>
        <w:t>) Το μέγεθος του ατόμου (ατομική ακτίνα).</w:t>
      </w:r>
    </w:p>
    <w:p w14:paraId="7D22190B" w14:textId="77777777" w:rsidR="00011BE9" w:rsidRPr="00DF0CB2" w:rsidRDefault="00011BE9" w:rsidP="00011BE9">
      <w:pPr>
        <w:ind w:left="360"/>
        <w:jc w:val="both"/>
        <w:rPr>
          <w:rFonts w:ascii="Arial" w:hAnsi="Arial" w:cs="Arial"/>
          <w:sz w:val="24"/>
          <w:szCs w:val="24"/>
        </w:rPr>
      </w:pPr>
    </w:p>
    <w:p w14:paraId="6E33A045" w14:textId="2027B6C8" w:rsidR="00011BE9" w:rsidRPr="00DF0CB2" w:rsidRDefault="00011BE9" w:rsidP="00011BE9">
      <w:pPr>
        <w:ind w:left="360"/>
        <w:jc w:val="both"/>
        <w:rPr>
          <w:rFonts w:ascii="Arial" w:hAnsi="Arial" w:cs="Arial"/>
          <w:sz w:val="24"/>
          <w:szCs w:val="24"/>
        </w:rPr>
      </w:pPr>
      <w:r w:rsidRPr="00011BE9">
        <w:rPr>
          <w:rFonts w:ascii="Arial" w:hAnsi="Arial" w:cs="Arial"/>
          <w:sz w:val="24"/>
          <w:szCs w:val="24"/>
        </w:rPr>
        <w:t xml:space="preserve">Σχετικά με τα − e σθένους: η </w:t>
      </w:r>
      <w:proofErr w:type="spellStart"/>
      <w:r w:rsidRPr="00011BE9">
        <w:rPr>
          <w:rFonts w:ascii="Arial" w:hAnsi="Arial" w:cs="Arial"/>
          <w:sz w:val="24"/>
          <w:szCs w:val="24"/>
        </w:rPr>
        <w:t>ηλεκτρονιακή</w:t>
      </w:r>
      <w:proofErr w:type="spellEnd"/>
      <w:r w:rsidRPr="00011BE9">
        <w:rPr>
          <w:rFonts w:ascii="Arial" w:hAnsi="Arial" w:cs="Arial"/>
          <w:sz w:val="24"/>
          <w:szCs w:val="24"/>
        </w:rPr>
        <w:t xml:space="preserve"> δομή και κυρίως τα εξωτερικά ηλεκτρόνια (ηλεκτρόνια σθένους) ευθύνονται για τη χημική συμπεριφορά του ατόμου. Στοιχεία που έχουν συμπληρωμένη την εξωτερική στιβάδα του ατόμου με οκτώ ηλεκτρόνια (εκτός από τη στιβάδα Κ που συμπληρώνεται με δύο), δεν έχουν την τάση να σχηματίζουν χημικές ενώσεις. Στην κατηγορία αυτή ανήκουν τα ευγενή αέρια. Τα άτομα αυτών των στοιχείων βρίσκονται σε μία πολύ σταθερή ενεργειακή κατάσταση και η σταθερότητα αυτή αποδίδεται στην πληρότητα της εξωτερικής τους στιβάδας.</w:t>
      </w:r>
    </w:p>
    <w:p w14:paraId="2A0DC75F" w14:textId="1A810E9C" w:rsidR="00011BE9" w:rsidRPr="00DF0CB2" w:rsidRDefault="00DA1ECB" w:rsidP="00011BE9">
      <w:pPr>
        <w:ind w:left="360"/>
        <w:jc w:val="both"/>
        <w:rPr>
          <w:rFonts w:ascii="Arial" w:hAnsi="Arial" w:cs="Arial"/>
          <w:sz w:val="24"/>
          <w:szCs w:val="24"/>
        </w:rPr>
      </w:pPr>
      <w:r w:rsidRPr="00DA1ECB">
        <w:rPr>
          <w:rFonts w:ascii="Arial" w:hAnsi="Arial" w:cs="Arial"/>
          <w:sz w:val="24"/>
          <w:szCs w:val="24"/>
        </w:rPr>
        <w:t>Άτομα άλλων στοιχείων που δε βρίσκονται στην ίδια μοίρα, που δεν έχουν δηλαδή στην εξωτερική τους στιβάδα οκτάδα ηλεκτρονίων (ή δυάδα αν πρόκειται για την στιβάδα Κ), τείνουν να αποκτήσουν αυτή τη δομή, δηλαδή να μοιράσουν τα ευγενή αέρια. Έτσι συνδέονται χημικά μαζί τους, αποβάλλοντας ή προσλαμβάνοντας ή συνεισφέροντας ηλεκτρόνια, ώστε να αποκτήσουν τη σταθερή ηλεκτρονική δομή των ευγενών αερίων (κανόνας των οκτώ). Τα e της εξωτερικής στιβάδας μέχρι 4 είναι μονήρη (μόνα τους) ενώ από 5 και πάνω αρχίζουν τα ζευγάρια. Τα στοιχεία με λίγα e στην εξωτερική στιβάδα έχουν την τάση να δίνουν e και κατά συνέπεια φορτίζονται θετικά. Τέτοια είναι τα στοιχεία των τριών κύριων ομάδων ΙΑ, ΙΙΑ, ΙΙΙΑ όπου δίνουν 1, 2 και 3 e αντίστοιχα με στόχο πάντα να αποκτήσουν δομή ευγενούς αερίου. Αντίθετα τα στοιχεία με πολλά e στην εξωτερική στιβάδα τους (5e - 7e ) έχουν τάση να παίρνουν e και αυτό συμβαίνει στα στοιχεία των ομάδων VA, VIA, VIIA.</w:t>
      </w:r>
    </w:p>
    <w:p w14:paraId="4C526436" w14:textId="77777777" w:rsidR="0000691C" w:rsidRPr="00DF0CB2" w:rsidRDefault="0000691C" w:rsidP="00011BE9">
      <w:pPr>
        <w:ind w:left="360"/>
        <w:jc w:val="both"/>
        <w:rPr>
          <w:rFonts w:ascii="Arial" w:hAnsi="Arial" w:cs="Arial"/>
          <w:sz w:val="24"/>
          <w:szCs w:val="24"/>
        </w:rPr>
      </w:pPr>
    </w:p>
    <w:p w14:paraId="067A41E5" w14:textId="77777777" w:rsidR="0000691C" w:rsidRPr="00DF0CB2" w:rsidRDefault="0000691C" w:rsidP="00011BE9">
      <w:pPr>
        <w:ind w:left="360"/>
        <w:jc w:val="both"/>
        <w:rPr>
          <w:rFonts w:ascii="Arial" w:hAnsi="Arial" w:cs="Arial"/>
          <w:b/>
          <w:bCs/>
          <w:i/>
          <w:iCs/>
          <w:color w:val="124F1A" w:themeColor="accent3" w:themeShade="BF"/>
          <w:sz w:val="24"/>
          <w:szCs w:val="24"/>
        </w:rPr>
      </w:pPr>
      <w:r w:rsidRPr="0000691C">
        <w:rPr>
          <w:rFonts w:ascii="Arial" w:hAnsi="Arial" w:cs="Arial"/>
          <w:b/>
          <w:bCs/>
          <w:i/>
          <w:iCs/>
          <w:color w:val="124F1A" w:themeColor="accent3" w:themeShade="BF"/>
          <w:sz w:val="24"/>
          <w:szCs w:val="24"/>
        </w:rPr>
        <w:t xml:space="preserve">ΑΤΟΜΙΚΗ ΑΚΤΙΝΑ </w:t>
      </w:r>
    </w:p>
    <w:p w14:paraId="5A78966F" w14:textId="77777777" w:rsidR="007C2CF9" w:rsidRPr="00DF0CB2" w:rsidRDefault="0000691C" w:rsidP="00011BE9">
      <w:pPr>
        <w:ind w:left="360"/>
        <w:jc w:val="both"/>
        <w:rPr>
          <w:rFonts w:ascii="Arial" w:hAnsi="Arial" w:cs="Arial"/>
          <w:sz w:val="24"/>
          <w:szCs w:val="24"/>
        </w:rPr>
      </w:pPr>
      <w:r w:rsidRPr="0000691C">
        <w:rPr>
          <w:rFonts w:ascii="Arial" w:hAnsi="Arial" w:cs="Arial"/>
          <w:sz w:val="24"/>
          <w:szCs w:val="24"/>
        </w:rPr>
        <w:t>Σχετικά με την ατομική ακτίνα: Το μέγεθος ενός ατόμου καθορίζει τη δύναμη με την οποία τα ηλεκτρόνια της εξωτερικής στιβάδας συγκρούονται από τον πυρήνα, αφού μεταξύ του θετικά φορτισμένου πυρήνα και των αρνητικά φορτισμένων ηλεκτρονίων ασκούνται δυνάμεις ηλεκτροστατικής φύσης (</w:t>
      </w:r>
      <w:proofErr w:type="spellStart"/>
      <w:r w:rsidRPr="0000691C">
        <w:rPr>
          <w:rFonts w:ascii="Arial" w:hAnsi="Arial" w:cs="Arial"/>
          <w:sz w:val="24"/>
          <w:szCs w:val="24"/>
        </w:rPr>
        <w:t>Coulomb</w:t>
      </w:r>
      <w:proofErr w:type="spellEnd"/>
      <w:r w:rsidRPr="0000691C">
        <w:rPr>
          <w:rFonts w:ascii="Arial" w:hAnsi="Arial" w:cs="Arial"/>
          <w:sz w:val="24"/>
          <w:szCs w:val="24"/>
        </w:rPr>
        <w:t xml:space="preserve">). Συνεπώς, όσο πιο μικρό είναι ένα άτομο, τόσο πιο δύσκολα χάνει ηλεκτρόνια ή τόσο πιο εύκολα παίρνει ηλεκτρόνια (μεγάλη έλξη από τον πυρήνα). Αντίθετα, όσο πιο μεγάλο είναι ένα άτομο, τόσο πιο εύκολα χάνει ηλεκτρόνια ή τόσο πιο δύσκολα παίρνει ηλεκτρόνια (μικρή έλξη από τον πυρήνα). Το μέγεθος ενός ατόμου εξελίσσεται ως εξής στον Π.Π.: </w:t>
      </w:r>
    </w:p>
    <w:p w14:paraId="5099B80A" w14:textId="77777777" w:rsidR="007C2CF9" w:rsidRPr="00DF0CB2" w:rsidRDefault="0000691C" w:rsidP="00011BE9">
      <w:pPr>
        <w:ind w:left="360"/>
        <w:jc w:val="both"/>
        <w:rPr>
          <w:rFonts w:ascii="Arial" w:hAnsi="Arial" w:cs="Arial"/>
          <w:sz w:val="24"/>
          <w:szCs w:val="24"/>
        </w:rPr>
      </w:pPr>
      <w:r w:rsidRPr="0000691C">
        <w:rPr>
          <w:rFonts w:ascii="Segoe UI Symbol" w:hAnsi="Segoe UI Symbol" w:cs="Segoe UI Symbol"/>
          <w:sz w:val="24"/>
          <w:szCs w:val="24"/>
        </w:rPr>
        <w:t>➢</w:t>
      </w:r>
      <w:r w:rsidRPr="0000691C">
        <w:rPr>
          <w:rFonts w:ascii="Arial" w:hAnsi="Arial" w:cs="Arial"/>
          <w:sz w:val="24"/>
          <w:szCs w:val="24"/>
        </w:rPr>
        <w:t xml:space="preserve"> Κατά μήκος μιας περιόδου η ατομική ακτίνα ελαττώνεται από τα αριστερά προς τα δεξιά. Αυτό συμβαίνει, γιατί όσο πηγαίνουμε προς τα δεξιά αυξάνει ο ατομικός αριθμός, κατά συνέπεια αυξάνει το θετικό φορτίο του πυρήνα, με αποτέλεσμα να μειώνεται η ακτίνα, λόγω μεγάλης έλξης των ηλεκτρονίων από τον πυρήνα. </w:t>
      </w:r>
    </w:p>
    <w:p w14:paraId="6AB6A328" w14:textId="5F30076D" w:rsidR="0000691C" w:rsidRPr="00DF0CB2" w:rsidRDefault="0000691C" w:rsidP="00011BE9">
      <w:pPr>
        <w:ind w:left="360"/>
        <w:jc w:val="both"/>
        <w:rPr>
          <w:rFonts w:ascii="Arial" w:hAnsi="Arial" w:cs="Arial"/>
          <w:sz w:val="24"/>
          <w:szCs w:val="24"/>
        </w:rPr>
      </w:pPr>
      <w:r w:rsidRPr="0000691C">
        <w:rPr>
          <w:rFonts w:ascii="Segoe UI Symbol" w:hAnsi="Segoe UI Symbol" w:cs="Segoe UI Symbol"/>
          <w:sz w:val="24"/>
          <w:szCs w:val="24"/>
        </w:rPr>
        <w:t>➢</w:t>
      </w:r>
      <w:r w:rsidRPr="0000691C">
        <w:rPr>
          <w:rFonts w:ascii="Arial" w:hAnsi="Arial" w:cs="Arial"/>
          <w:sz w:val="24"/>
          <w:szCs w:val="24"/>
        </w:rPr>
        <w:t xml:space="preserve"> Σε μία ομάδα η ατομική ακτίνα αυξάνεται από πάνω προς τα κάτω. Όσο πηγαίνουμε προς τα κάτω προστίθενται στιβάδες στο άτομο, οπότε μεγαλώνει η απόσταση ηλεκτρονίων σθένους από τον πυρήνα, η έλξη των μειώνεται, συνεπώς η ατομική ακτίνα αυξάνεται</w:t>
      </w:r>
    </w:p>
    <w:p w14:paraId="07EE3BED" w14:textId="77777777" w:rsidR="007C2CF9" w:rsidRPr="00DF0CB2" w:rsidRDefault="007C2CF9" w:rsidP="00011BE9">
      <w:pPr>
        <w:ind w:left="360"/>
        <w:jc w:val="both"/>
        <w:rPr>
          <w:rFonts w:ascii="Arial" w:hAnsi="Arial" w:cs="Arial"/>
          <w:b/>
          <w:bCs/>
          <w:i/>
          <w:iCs/>
          <w:color w:val="0F4761" w:themeColor="accent1" w:themeShade="BF"/>
          <w:sz w:val="24"/>
          <w:szCs w:val="24"/>
        </w:rPr>
      </w:pPr>
      <w:r w:rsidRPr="007C2CF9">
        <w:rPr>
          <w:rFonts w:ascii="Arial" w:hAnsi="Arial" w:cs="Arial"/>
          <w:b/>
          <w:bCs/>
          <w:i/>
          <w:iCs/>
          <w:color w:val="0F4761" w:themeColor="accent1" w:themeShade="BF"/>
          <w:sz w:val="24"/>
          <w:szCs w:val="24"/>
        </w:rPr>
        <w:t xml:space="preserve">ΕΙΔΗ ΧΗΜΙΚΩΝ ΔΕΣΜΩΝ </w:t>
      </w:r>
    </w:p>
    <w:p w14:paraId="1DEF6250" w14:textId="4B5B4837" w:rsidR="007C2CF9" w:rsidRPr="00DF0CB2" w:rsidRDefault="007C2CF9" w:rsidP="00011BE9">
      <w:pPr>
        <w:ind w:left="360"/>
        <w:jc w:val="both"/>
        <w:rPr>
          <w:rFonts w:ascii="Arial" w:hAnsi="Arial" w:cs="Arial"/>
          <w:sz w:val="24"/>
          <w:szCs w:val="24"/>
        </w:rPr>
      </w:pPr>
      <w:r w:rsidRPr="007C2CF9">
        <w:rPr>
          <w:rFonts w:ascii="Arial" w:hAnsi="Arial" w:cs="Arial"/>
          <w:sz w:val="24"/>
          <w:szCs w:val="24"/>
        </w:rPr>
        <w:t xml:space="preserve">Έχουμε δύο βασικά είδη: i) Ιοντικός ή </w:t>
      </w:r>
      <w:proofErr w:type="spellStart"/>
      <w:r w:rsidRPr="007C2CF9">
        <w:rPr>
          <w:rFonts w:ascii="Arial" w:hAnsi="Arial" w:cs="Arial"/>
          <w:sz w:val="24"/>
          <w:szCs w:val="24"/>
        </w:rPr>
        <w:t>ετεροπολικός</w:t>
      </w:r>
      <w:proofErr w:type="spellEnd"/>
      <w:r w:rsidRPr="007C2CF9">
        <w:rPr>
          <w:rFonts w:ascii="Arial" w:hAnsi="Arial" w:cs="Arial"/>
          <w:sz w:val="24"/>
          <w:szCs w:val="24"/>
        </w:rPr>
        <w:t xml:space="preserve"> δεσμός </w:t>
      </w:r>
      <w:proofErr w:type="spellStart"/>
      <w:r w:rsidRPr="007C2CF9">
        <w:rPr>
          <w:rFonts w:ascii="Arial" w:hAnsi="Arial" w:cs="Arial"/>
          <w:sz w:val="24"/>
          <w:szCs w:val="24"/>
        </w:rPr>
        <w:t>ii</w:t>
      </w:r>
      <w:proofErr w:type="spellEnd"/>
      <w:r w:rsidRPr="007C2CF9">
        <w:rPr>
          <w:rFonts w:ascii="Arial" w:hAnsi="Arial" w:cs="Arial"/>
          <w:sz w:val="24"/>
          <w:szCs w:val="24"/>
        </w:rPr>
        <w:t xml:space="preserve">) Ομοιοπολικός δεσμός Επίσης αναφέρονται και άλλοι δεσμοί όπως ο μεταλλικός, οι δεσμοί </w:t>
      </w:r>
      <w:proofErr w:type="spellStart"/>
      <w:r w:rsidRPr="007C2CF9">
        <w:rPr>
          <w:rFonts w:ascii="Arial" w:hAnsi="Arial" w:cs="Arial"/>
          <w:sz w:val="24"/>
          <w:szCs w:val="24"/>
        </w:rPr>
        <w:t>Van</w:t>
      </w:r>
      <w:proofErr w:type="spellEnd"/>
      <w:r w:rsidRPr="007C2CF9">
        <w:rPr>
          <w:rFonts w:ascii="Arial" w:hAnsi="Arial" w:cs="Arial"/>
          <w:sz w:val="24"/>
          <w:szCs w:val="24"/>
        </w:rPr>
        <w:t xml:space="preserve"> </w:t>
      </w:r>
      <w:proofErr w:type="spellStart"/>
      <w:r w:rsidRPr="007C2CF9">
        <w:rPr>
          <w:rFonts w:ascii="Arial" w:hAnsi="Arial" w:cs="Arial"/>
          <w:sz w:val="24"/>
          <w:szCs w:val="24"/>
        </w:rPr>
        <w:t>der</w:t>
      </w:r>
      <w:proofErr w:type="spellEnd"/>
      <w:r w:rsidRPr="007C2CF9">
        <w:rPr>
          <w:rFonts w:ascii="Arial" w:hAnsi="Arial" w:cs="Arial"/>
          <w:sz w:val="24"/>
          <w:szCs w:val="24"/>
        </w:rPr>
        <w:t xml:space="preserve"> </w:t>
      </w:r>
      <w:proofErr w:type="spellStart"/>
      <w:r w:rsidRPr="007C2CF9">
        <w:rPr>
          <w:rFonts w:ascii="Arial" w:hAnsi="Arial" w:cs="Arial"/>
          <w:sz w:val="24"/>
          <w:szCs w:val="24"/>
        </w:rPr>
        <w:t>Waals</w:t>
      </w:r>
      <w:proofErr w:type="spellEnd"/>
      <w:r w:rsidRPr="007C2CF9">
        <w:rPr>
          <w:rFonts w:ascii="Arial" w:hAnsi="Arial" w:cs="Arial"/>
          <w:sz w:val="24"/>
          <w:szCs w:val="24"/>
        </w:rPr>
        <w:t xml:space="preserve"> κ.α.</w:t>
      </w:r>
    </w:p>
    <w:p w14:paraId="2A392E61" w14:textId="77777777" w:rsidR="00064846" w:rsidRPr="00DF0CB2" w:rsidRDefault="00064846" w:rsidP="00011BE9">
      <w:pPr>
        <w:ind w:left="360"/>
        <w:jc w:val="both"/>
        <w:rPr>
          <w:rFonts w:ascii="Arial" w:hAnsi="Arial" w:cs="Arial"/>
          <w:sz w:val="24"/>
          <w:szCs w:val="24"/>
        </w:rPr>
      </w:pPr>
    </w:p>
    <w:p w14:paraId="2FDE5BFF" w14:textId="2C7D3707" w:rsidR="00064846" w:rsidRPr="00DF0CB2" w:rsidRDefault="00064846" w:rsidP="00011BE9">
      <w:pPr>
        <w:ind w:left="360"/>
        <w:jc w:val="both"/>
        <w:rPr>
          <w:rFonts w:ascii="Arial" w:hAnsi="Arial" w:cs="Arial"/>
          <w:sz w:val="24"/>
          <w:szCs w:val="24"/>
        </w:rPr>
      </w:pPr>
      <w:r w:rsidRPr="00064846">
        <w:rPr>
          <w:rFonts w:ascii="Arial" w:hAnsi="Arial" w:cs="Arial"/>
          <w:b/>
          <w:bCs/>
          <w:i/>
          <w:iCs/>
          <w:color w:val="3A3A3A" w:themeColor="background2" w:themeShade="40"/>
          <w:sz w:val="24"/>
          <w:szCs w:val="24"/>
          <w:u w:val="single"/>
        </w:rPr>
        <w:t>ΙΟΝΤΙΚΟΣ ή ΕΤΕΡΟΠΟΛΙΚΟΣ ΔΕΣΜΟΣ</w:t>
      </w:r>
      <w:r w:rsidRPr="00064846">
        <w:rPr>
          <w:rFonts w:ascii="Arial" w:hAnsi="Arial" w:cs="Arial"/>
          <w:color w:val="3A3A3A" w:themeColor="background2" w:themeShade="40"/>
          <w:sz w:val="24"/>
          <w:szCs w:val="24"/>
        </w:rPr>
        <w:t xml:space="preserve"> </w:t>
      </w:r>
      <w:r w:rsidRPr="00064846">
        <w:rPr>
          <w:rFonts w:ascii="Arial" w:hAnsi="Arial" w:cs="Arial"/>
          <w:sz w:val="24"/>
          <w:szCs w:val="24"/>
        </w:rPr>
        <w:t>Ορισμός: Ιοντικός δεσμός είναι ο δεσμός που δημιουργείται μεταξύ αντίθετα φορτισμένων ιόντων. Αναπτύσσεται μεταξύ ενός μετάλλου και ενός αμετάλλου ή μεταξύ ενός μετάλλου και μιας ρίζας με αρνητικό φορτίο π.χ. NO</w:t>
      </w:r>
      <w:r w:rsidRPr="00064846">
        <w:rPr>
          <w:rFonts w:ascii="Arial" w:hAnsi="Arial" w:cs="Arial"/>
          <w:sz w:val="24"/>
          <w:szCs w:val="24"/>
          <w:vertAlign w:val="subscript"/>
        </w:rPr>
        <w:t>3</w:t>
      </w:r>
      <w:r w:rsidR="00AC550D" w:rsidRPr="00AC550D">
        <w:rPr>
          <w:rFonts w:ascii="Arial" w:hAnsi="Arial" w:cs="Arial"/>
          <w:sz w:val="24"/>
          <w:szCs w:val="24"/>
          <w:vertAlign w:val="superscript"/>
        </w:rPr>
        <w:t xml:space="preserve">- </w:t>
      </w:r>
      <w:r w:rsidRPr="00064846">
        <w:rPr>
          <w:rFonts w:ascii="Arial" w:hAnsi="Arial" w:cs="Arial"/>
          <w:sz w:val="24"/>
          <w:szCs w:val="24"/>
        </w:rPr>
        <w:t xml:space="preserve">νιτρική ρίζα. Τα μέταλλα έχουν την τάση ν’ αποβάλλουν e και φορτίζονται θετικά. Τα αμέταλλα έχουν την τάση να προσλαμβάνουν e και φορτίζονται αρνητικά. Τα ιόντα σχηματίζονται από τη μεταφορά e από το μέταλλο στο αμέταλλο. Τελικά ο δεσμός είναι αποτέλεσμα της έλξης των αντίθετα φορτισμένων ιόντων. Τα θετικά ιόντα (κατιόντα) και τα αρνητικά ιόντα (ανιόντα) έλκονται αμοιβαία, με ηλεκτροστατικές δυνάμεις </w:t>
      </w:r>
      <w:proofErr w:type="spellStart"/>
      <w:r w:rsidRPr="00064846">
        <w:rPr>
          <w:rFonts w:ascii="Arial" w:hAnsi="Arial" w:cs="Arial"/>
          <w:sz w:val="24"/>
          <w:szCs w:val="24"/>
        </w:rPr>
        <w:t>Coulomb</w:t>
      </w:r>
      <w:proofErr w:type="spellEnd"/>
      <w:r w:rsidRPr="00064846">
        <w:rPr>
          <w:rFonts w:ascii="Arial" w:hAnsi="Arial" w:cs="Arial"/>
          <w:sz w:val="24"/>
          <w:szCs w:val="24"/>
        </w:rPr>
        <w:t xml:space="preserve"> και διατάσσονται στο χώρο σε κανονικά γεωμετρικά σχήματα τους ιοντικούς κρυστάλλους.</w:t>
      </w:r>
    </w:p>
    <w:p w14:paraId="5F9BA541" w14:textId="546A60D4" w:rsidR="00D41350" w:rsidRPr="00DF0CB2" w:rsidRDefault="00D41350" w:rsidP="00011BE9">
      <w:pPr>
        <w:ind w:left="360"/>
        <w:jc w:val="both"/>
        <w:rPr>
          <w:rFonts w:ascii="Arial" w:hAnsi="Arial" w:cs="Arial"/>
          <w:sz w:val="24"/>
          <w:szCs w:val="24"/>
        </w:rPr>
      </w:pPr>
      <w:r w:rsidRPr="00D41350">
        <w:rPr>
          <w:rFonts w:ascii="Arial" w:hAnsi="Arial" w:cs="Arial"/>
          <w:sz w:val="24"/>
          <w:szCs w:val="24"/>
        </w:rPr>
        <w:t xml:space="preserve">Κατά τον σχηματισμό ιοντικού δεσμού μεταξύ 2 ατόμων το ένα άτομο (ΜΕΤΑΛΛΟ) αποβάλλει 1 </w:t>
      </w:r>
      <w:r w:rsidR="009F0938" w:rsidRPr="00D41350">
        <w:rPr>
          <w:rFonts w:ascii="Arial" w:hAnsi="Arial" w:cs="Arial"/>
          <w:sz w:val="24"/>
          <w:szCs w:val="24"/>
        </w:rPr>
        <w:t>έως</w:t>
      </w:r>
      <w:r w:rsidRPr="00D41350">
        <w:rPr>
          <w:rFonts w:ascii="Arial" w:hAnsi="Arial" w:cs="Arial"/>
          <w:sz w:val="24"/>
          <w:szCs w:val="24"/>
        </w:rPr>
        <w:t xml:space="preserve">  </w:t>
      </w:r>
      <w:r w:rsidR="009F0938" w:rsidRPr="009F0938">
        <w:rPr>
          <w:rFonts w:ascii="Arial" w:hAnsi="Arial" w:cs="Arial"/>
          <w:sz w:val="24"/>
          <w:szCs w:val="24"/>
        </w:rPr>
        <w:t>3</w:t>
      </w:r>
      <w:r w:rsidRPr="00D41350">
        <w:rPr>
          <w:rFonts w:ascii="Arial" w:hAnsi="Arial" w:cs="Arial"/>
          <w:sz w:val="24"/>
          <w:szCs w:val="24"/>
        </w:rPr>
        <w:t xml:space="preserve">e , παίρνοντας έτσι τη μορφή θετικού ιόντος. Αντίθετα το άλλο προσλαμβάνει 1 </w:t>
      </w:r>
      <w:r w:rsidR="009F0938" w:rsidRPr="00D41350">
        <w:rPr>
          <w:rFonts w:ascii="Arial" w:hAnsi="Arial" w:cs="Arial"/>
          <w:sz w:val="24"/>
          <w:szCs w:val="24"/>
        </w:rPr>
        <w:t>έως</w:t>
      </w:r>
      <w:r w:rsidRPr="00D41350">
        <w:rPr>
          <w:rFonts w:ascii="Arial" w:hAnsi="Arial" w:cs="Arial"/>
          <w:sz w:val="24"/>
          <w:szCs w:val="24"/>
        </w:rPr>
        <w:t xml:space="preserve"> 3e μετατρεπόμενο σε ανιόν</w:t>
      </w:r>
      <w:r w:rsidR="006E5C0E" w:rsidRPr="00DF0CB2">
        <w:rPr>
          <w:rFonts w:ascii="Arial" w:hAnsi="Arial" w:cs="Arial"/>
          <w:sz w:val="24"/>
          <w:szCs w:val="24"/>
        </w:rPr>
        <w:t>.</w:t>
      </w:r>
    </w:p>
    <w:p w14:paraId="440D8172" w14:textId="77777777" w:rsidR="006E5C0E" w:rsidRPr="00DF0CB2" w:rsidRDefault="006E5C0E" w:rsidP="00011BE9">
      <w:pPr>
        <w:ind w:left="360"/>
        <w:jc w:val="both"/>
        <w:rPr>
          <w:rFonts w:ascii="Arial" w:hAnsi="Arial" w:cs="Arial"/>
          <w:sz w:val="24"/>
          <w:szCs w:val="24"/>
        </w:rPr>
      </w:pPr>
      <w:r w:rsidRPr="006E5C0E">
        <w:rPr>
          <w:rFonts w:ascii="Arial" w:hAnsi="Arial" w:cs="Arial"/>
          <w:sz w:val="24"/>
          <w:szCs w:val="24"/>
        </w:rPr>
        <w:t xml:space="preserve">ΠΑΡΑΔΕΙΓΜΑ </w:t>
      </w:r>
    </w:p>
    <w:p w14:paraId="1DCBDEC8" w14:textId="77777777" w:rsidR="003E6BDC" w:rsidRPr="00DF0CB2" w:rsidRDefault="006E5C0E" w:rsidP="00011BE9">
      <w:pPr>
        <w:ind w:left="360"/>
        <w:jc w:val="both"/>
        <w:rPr>
          <w:rFonts w:ascii="Arial" w:hAnsi="Arial" w:cs="Arial"/>
          <w:sz w:val="24"/>
          <w:szCs w:val="24"/>
        </w:rPr>
      </w:pPr>
      <w:r w:rsidRPr="006E5C0E">
        <w:rPr>
          <w:rFonts w:ascii="Arial" w:hAnsi="Arial" w:cs="Arial"/>
          <w:sz w:val="24"/>
          <w:szCs w:val="24"/>
        </w:rPr>
        <w:lastRenderedPageBreak/>
        <w:t xml:space="preserve">Ας δούμε όμως, πως σχηματίζεται η ιοντική ένωση </w:t>
      </w:r>
      <w:proofErr w:type="spellStart"/>
      <w:r w:rsidRPr="006E5C0E">
        <w:rPr>
          <w:rFonts w:ascii="Arial" w:hAnsi="Arial" w:cs="Arial"/>
          <w:sz w:val="24"/>
          <w:szCs w:val="24"/>
        </w:rPr>
        <w:t>LiF</w:t>
      </w:r>
      <w:proofErr w:type="spellEnd"/>
      <w:r w:rsidRPr="006E5C0E">
        <w:rPr>
          <w:rFonts w:ascii="Arial" w:hAnsi="Arial" w:cs="Arial"/>
          <w:sz w:val="24"/>
          <w:szCs w:val="24"/>
        </w:rPr>
        <w:t xml:space="preserve"> από το μέταλλο </w:t>
      </w:r>
      <w:proofErr w:type="spellStart"/>
      <w:r w:rsidRPr="006E5C0E">
        <w:rPr>
          <w:rFonts w:ascii="Arial" w:hAnsi="Arial" w:cs="Arial"/>
          <w:sz w:val="24"/>
          <w:szCs w:val="24"/>
        </w:rPr>
        <w:t>λίθιο</w:t>
      </w:r>
      <w:proofErr w:type="spellEnd"/>
      <w:r w:rsidRPr="006E5C0E">
        <w:rPr>
          <w:rFonts w:ascii="Arial" w:hAnsi="Arial" w:cs="Arial"/>
          <w:sz w:val="24"/>
          <w:szCs w:val="24"/>
        </w:rPr>
        <w:t xml:space="preserve"> (</w:t>
      </w:r>
      <w:r w:rsidRPr="00125462">
        <w:rPr>
          <w:rFonts w:ascii="Arial" w:hAnsi="Arial" w:cs="Arial"/>
          <w:sz w:val="24"/>
          <w:szCs w:val="24"/>
          <w:vertAlign w:val="subscript"/>
        </w:rPr>
        <w:t>3</w:t>
      </w:r>
      <w:r w:rsidRPr="006E5C0E">
        <w:rPr>
          <w:rFonts w:ascii="Arial" w:hAnsi="Arial" w:cs="Arial"/>
          <w:sz w:val="24"/>
          <w:szCs w:val="24"/>
        </w:rPr>
        <w:t>Li) και το αμέταλλο φθόριο (</w:t>
      </w:r>
      <w:r w:rsidRPr="00125462">
        <w:rPr>
          <w:rFonts w:ascii="Arial" w:hAnsi="Arial" w:cs="Arial"/>
          <w:sz w:val="24"/>
          <w:szCs w:val="24"/>
          <w:vertAlign w:val="subscript"/>
        </w:rPr>
        <w:t>9</w:t>
      </w:r>
      <w:r w:rsidRPr="006E5C0E">
        <w:rPr>
          <w:rFonts w:ascii="Arial" w:hAnsi="Arial" w:cs="Arial"/>
          <w:sz w:val="24"/>
          <w:szCs w:val="24"/>
        </w:rPr>
        <w:t xml:space="preserve">F). Όταν δύο άτομα πλησιάσουν κοντά το ένα στο άλλο, μεταφέρεται ένα ηλεκτρόνιο από το άτομο του </w:t>
      </w:r>
      <w:proofErr w:type="spellStart"/>
      <w:r w:rsidRPr="006E5C0E">
        <w:rPr>
          <w:rFonts w:ascii="Arial" w:hAnsi="Arial" w:cs="Arial"/>
          <w:sz w:val="24"/>
          <w:szCs w:val="24"/>
        </w:rPr>
        <w:t>Li</w:t>
      </w:r>
      <w:proofErr w:type="spellEnd"/>
      <w:r w:rsidRPr="006E5C0E">
        <w:rPr>
          <w:rFonts w:ascii="Arial" w:hAnsi="Arial" w:cs="Arial"/>
          <w:sz w:val="24"/>
          <w:szCs w:val="24"/>
        </w:rPr>
        <w:t xml:space="preserve"> στο άτομο του F και κατ’ αυτόν τον τρόπο αποκτούν δομή ευγενούς αερίου, μεταπίπτοντας σε αντίθετα φορτισμένα ιόντα, δηλαδή έχουμε: </w:t>
      </w:r>
      <w:proofErr w:type="spellStart"/>
      <w:r w:rsidRPr="006E5C0E">
        <w:rPr>
          <w:rFonts w:ascii="Arial" w:hAnsi="Arial" w:cs="Arial"/>
          <w:sz w:val="24"/>
          <w:szCs w:val="24"/>
        </w:rPr>
        <w:t>Li</w:t>
      </w:r>
      <w:proofErr w:type="spellEnd"/>
      <w:r w:rsidR="00125462" w:rsidRPr="003E6BDC">
        <w:rPr>
          <w:rFonts w:ascii="Arial" w:hAnsi="Arial" w:cs="Arial"/>
          <w:sz w:val="24"/>
          <w:szCs w:val="24"/>
          <w:vertAlign w:val="superscript"/>
        </w:rPr>
        <w:t>+</w:t>
      </w:r>
      <w:r w:rsidRPr="006E5C0E">
        <w:rPr>
          <w:rFonts w:ascii="Arial" w:hAnsi="Arial" w:cs="Arial"/>
          <w:sz w:val="24"/>
          <w:szCs w:val="24"/>
        </w:rPr>
        <w:t xml:space="preserve"> (2)  και F</w:t>
      </w:r>
      <w:r w:rsidR="00125462" w:rsidRPr="003E6BDC">
        <w:rPr>
          <w:rFonts w:ascii="Arial" w:hAnsi="Arial" w:cs="Arial"/>
          <w:sz w:val="24"/>
          <w:szCs w:val="24"/>
          <w:vertAlign w:val="superscript"/>
        </w:rPr>
        <w:t>-</w:t>
      </w:r>
      <w:r w:rsidRPr="006E5C0E">
        <w:rPr>
          <w:rFonts w:ascii="Arial" w:hAnsi="Arial" w:cs="Arial"/>
          <w:sz w:val="24"/>
          <w:szCs w:val="24"/>
        </w:rPr>
        <w:t xml:space="preserve"> (2,8). Η αποβολή ενός ηλεκτρονίου από ένα άτομο </w:t>
      </w:r>
      <w:proofErr w:type="spellStart"/>
      <w:r w:rsidRPr="006E5C0E">
        <w:rPr>
          <w:rFonts w:ascii="Arial" w:hAnsi="Arial" w:cs="Arial"/>
          <w:sz w:val="24"/>
          <w:szCs w:val="24"/>
        </w:rPr>
        <w:t>Li</w:t>
      </w:r>
      <w:proofErr w:type="spellEnd"/>
      <w:r w:rsidRPr="006E5C0E">
        <w:rPr>
          <w:rFonts w:ascii="Arial" w:hAnsi="Arial" w:cs="Arial"/>
          <w:sz w:val="24"/>
          <w:szCs w:val="24"/>
        </w:rPr>
        <w:t xml:space="preserve"> οδηγεί σε μείωση της ατομικής του ακτίνας. Γι’ αυτό και τα κατιόντα έχουν πάντοτε μικρότερο μέγεθος από τα αντίστοιχα ουδέτερα άτομα. Αντίθετα, η πρόσληψη ηλεκτρονίου από ένα ουδέτερο άτομο οδηγεί σε αύξηση της ατομικής του ακτίνας, γι’ αυτό και τα ανιόντα έχουν πάντοτε μεγαλύτερο μέγεθος από τα αντίστοιχα ουδέτερα άτομο. </w:t>
      </w:r>
    </w:p>
    <w:p w14:paraId="5BD7B414" w14:textId="77777777" w:rsidR="003E6BDC" w:rsidRPr="00DF0CB2" w:rsidRDefault="006E5C0E" w:rsidP="00011BE9">
      <w:pPr>
        <w:ind w:left="360"/>
        <w:jc w:val="both"/>
        <w:rPr>
          <w:rFonts w:ascii="Arial" w:hAnsi="Arial" w:cs="Arial"/>
          <w:sz w:val="24"/>
          <w:szCs w:val="24"/>
        </w:rPr>
      </w:pPr>
      <w:r w:rsidRPr="006E5C0E">
        <w:rPr>
          <w:rFonts w:ascii="Arial" w:hAnsi="Arial" w:cs="Arial"/>
          <w:sz w:val="24"/>
          <w:szCs w:val="24"/>
        </w:rPr>
        <w:t xml:space="preserve">• Όσο μεγαλώνει η ατομική ακτίνα και μικραίνει ο αριθμός ηλεκτρονίων σθένους, τόσο αυξάνεται η ευκολία του ατόμου για αποβολή ηλεκτρονίων. Δηλαδή, αυξάνεται ο </w:t>
      </w:r>
      <w:proofErr w:type="spellStart"/>
      <w:r w:rsidRPr="006E5C0E">
        <w:rPr>
          <w:rFonts w:ascii="Arial" w:hAnsi="Arial" w:cs="Arial"/>
          <w:sz w:val="24"/>
          <w:szCs w:val="24"/>
        </w:rPr>
        <w:t>ηλεκτροθετικός</w:t>
      </w:r>
      <w:proofErr w:type="spellEnd"/>
      <w:r w:rsidRPr="006E5C0E">
        <w:rPr>
          <w:rFonts w:ascii="Arial" w:hAnsi="Arial" w:cs="Arial"/>
          <w:sz w:val="24"/>
          <w:szCs w:val="24"/>
        </w:rPr>
        <w:t xml:space="preserve"> (μεταλλικός). χαρακτήρας του στοιχείου. </w:t>
      </w:r>
    </w:p>
    <w:p w14:paraId="090E96D0" w14:textId="312E64A4" w:rsidR="006E5C0E" w:rsidRPr="00DF0CB2" w:rsidRDefault="006E5C0E" w:rsidP="00011BE9">
      <w:pPr>
        <w:ind w:left="360"/>
        <w:jc w:val="both"/>
        <w:rPr>
          <w:rFonts w:ascii="Arial" w:hAnsi="Arial" w:cs="Arial"/>
          <w:sz w:val="24"/>
          <w:szCs w:val="24"/>
        </w:rPr>
      </w:pPr>
      <w:r w:rsidRPr="006E5C0E">
        <w:rPr>
          <w:rFonts w:ascii="Arial" w:hAnsi="Arial" w:cs="Arial"/>
          <w:sz w:val="24"/>
          <w:szCs w:val="24"/>
        </w:rPr>
        <w:t xml:space="preserve">• Αντίθετα, όσο ελαττώνεται η ατομική ακτίνα και αυξάνεται ο αριθμός ηλεκτρονίων σθένους, τόσο μεγαλώνει η ευκολία πρόσληψης ηλεκτρονίων από ένα άτομο δηλαδή, αυξάνεται ο </w:t>
      </w:r>
      <w:proofErr w:type="spellStart"/>
      <w:r w:rsidRPr="006E5C0E">
        <w:rPr>
          <w:rFonts w:ascii="Arial" w:hAnsi="Arial" w:cs="Arial"/>
          <w:sz w:val="24"/>
          <w:szCs w:val="24"/>
        </w:rPr>
        <w:t>ηλεκρτοαρνητικός</w:t>
      </w:r>
      <w:proofErr w:type="spellEnd"/>
      <w:r w:rsidRPr="006E5C0E">
        <w:rPr>
          <w:rFonts w:ascii="Arial" w:hAnsi="Arial" w:cs="Arial"/>
          <w:sz w:val="24"/>
          <w:szCs w:val="24"/>
        </w:rPr>
        <w:t xml:space="preserve"> (μη μεταλλικός) χαρακτήρας του στοιχείου. Με ανάλογο τρόπο σχηματίζεται η ιοντική ένωση χλωριούχο νάτριο (</w:t>
      </w:r>
      <w:proofErr w:type="spellStart"/>
      <w:r w:rsidRPr="006E5C0E">
        <w:rPr>
          <w:rFonts w:ascii="Arial" w:hAnsi="Arial" w:cs="Arial"/>
          <w:sz w:val="24"/>
          <w:szCs w:val="24"/>
        </w:rPr>
        <w:t>NaCl</w:t>
      </w:r>
      <w:proofErr w:type="spellEnd"/>
      <w:r w:rsidRPr="006E5C0E">
        <w:rPr>
          <w:rFonts w:ascii="Arial" w:hAnsi="Arial" w:cs="Arial"/>
          <w:sz w:val="24"/>
          <w:szCs w:val="24"/>
        </w:rPr>
        <w:t xml:space="preserve">). Στο </w:t>
      </w:r>
      <w:proofErr w:type="spellStart"/>
      <w:r w:rsidRPr="006E5C0E">
        <w:rPr>
          <w:rFonts w:ascii="Arial" w:hAnsi="Arial" w:cs="Arial"/>
          <w:sz w:val="24"/>
          <w:szCs w:val="24"/>
        </w:rPr>
        <w:t>ΝaCl</w:t>
      </w:r>
      <w:proofErr w:type="spellEnd"/>
      <w:r w:rsidRPr="006E5C0E">
        <w:rPr>
          <w:rFonts w:ascii="Arial" w:hAnsi="Arial" w:cs="Arial"/>
          <w:sz w:val="24"/>
          <w:szCs w:val="24"/>
        </w:rPr>
        <w:t xml:space="preserve">, έχουμε υπό μορφή κρυστάλλου τα ιόντα να συσσωρεύονται, ώστε το κάθε </w:t>
      </w:r>
      <w:proofErr w:type="spellStart"/>
      <w:r w:rsidRPr="006E5C0E">
        <w:rPr>
          <w:rFonts w:ascii="Arial" w:hAnsi="Arial" w:cs="Arial"/>
          <w:sz w:val="24"/>
          <w:szCs w:val="24"/>
        </w:rPr>
        <w:t>κατιόν</w:t>
      </w:r>
      <w:proofErr w:type="spellEnd"/>
      <w:r w:rsidRPr="006E5C0E">
        <w:rPr>
          <w:rFonts w:ascii="Arial" w:hAnsi="Arial" w:cs="Arial"/>
          <w:sz w:val="24"/>
          <w:szCs w:val="24"/>
        </w:rPr>
        <w:t xml:space="preserve"> να περιβάλλεται από έξι ανιόντα και κάθε ανιόν να περιβάλλεται από έξι κατιόντα. Αυτή η μορφή (κρυσταλλική) εξασφαλίζει την ελάχιστη ενέργεια στο σύστημα, η οποία συμβαδίζει με τη μέγιστη σταθερότητα. </w:t>
      </w:r>
      <w:r w:rsidRPr="00570F0D">
        <w:rPr>
          <w:rFonts w:ascii="Arial" w:hAnsi="Arial" w:cs="Arial"/>
          <w:sz w:val="24"/>
          <w:szCs w:val="24"/>
          <w:u w:val="single"/>
        </w:rPr>
        <w:t>ΣΤΙΣ ΙΟΝΤΙΚΕΣ ΕΝΩΣΕΙΣ ΔΕΝ ΥΠΑΡΧΕΙ Η ΕΝΝΟΙΑ ΤΟΥ ΜΟΡΙΟΥ</w:t>
      </w:r>
      <w:r w:rsidRPr="006E5C0E">
        <w:rPr>
          <w:rFonts w:ascii="Arial" w:hAnsi="Arial" w:cs="Arial"/>
          <w:sz w:val="24"/>
          <w:szCs w:val="24"/>
        </w:rPr>
        <w:t xml:space="preserve">. Ο δε χημικός τύπος π.χ. </w:t>
      </w:r>
      <w:proofErr w:type="spellStart"/>
      <w:r w:rsidRPr="006E5C0E">
        <w:rPr>
          <w:rFonts w:ascii="Arial" w:hAnsi="Arial" w:cs="Arial"/>
          <w:sz w:val="24"/>
          <w:szCs w:val="24"/>
        </w:rPr>
        <w:t>NaCl</w:t>
      </w:r>
      <w:proofErr w:type="spellEnd"/>
      <w:r w:rsidRPr="006E5C0E">
        <w:rPr>
          <w:rFonts w:ascii="Arial" w:hAnsi="Arial" w:cs="Arial"/>
          <w:sz w:val="24"/>
          <w:szCs w:val="24"/>
        </w:rPr>
        <w:t xml:space="preserve"> δείχνει την απλούστερη ακέραια αναλογία κατιόντων και ανιόντων στον κρύσταλλο.</w:t>
      </w:r>
    </w:p>
    <w:p w14:paraId="040DEFFA" w14:textId="77777777" w:rsidR="00570F0D" w:rsidRPr="00DF0CB2" w:rsidRDefault="00570F0D" w:rsidP="00011BE9">
      <w:pPr>
        <w:ind w:left="360"/>
        <w:jc w:val="both"/>
        <w:rPr>
          <w:rFonts w:ascii="Arial" w:hAnsi="Arial" w:cs="Arial"/>
          <w:sz w:val="24"/>
          <w:szCs w:val="24"/>
        </w:rPr>
      </w:pPr>
      <w:r w:rsidRPr="00570F0D">
        <w:rPr>
          <w:rFonts w:ascii="Arial" w:hAnsi="Arial" w:cs="Arial"/>
          <w:sz w:val="24"/>
          <w:szCs w:val="24"/>
        </w:rPr>
        <w:t xml:space="preserve">ΧΑΡΑΚΤΗΡΙΣΤΙΚΑ ΙΟΝΤΙΚΩΝ ΕΝΩΣΕΩΝ </w:t>
      </w:r>
    </w:p>
    <w:p w14:paraId="3713C83D" w14:textId="77777777" w:rsidR="00570F0D" w:rsidRPr="00DF0CB2" w:rsidRDefault="00570F0D" w:rsidP="00011BE9">
      <w:pPr>
        <w:ind w:left="360"/>
        <w:jc w:val="both"/>
        <w:rPr>
          <w:rFonts w:ascii="Arial" w:hAnsi="Arial" w:cs="Arial"/>
          <w:sz w:val="24"/>
          <w:szCs w:val="24"/>
        </w:rPr>
      </w:pPr>
      <w:r w:rsidRPr="00570F0D">
        <w:rPr>
          <w:rFonts w:ascii="Arial" w:hAnsi="Arial" w:cs="Arial"/>
          <w:sz w:val="24"/>
          <w:szCs w:val="24"/>
        </w:rPr>
        <w:t xml:space="preserve">1. Ιοντικές ενώσεις είναι κατά πλειονότητα τα οξείδια των μετάλλων, τα υδροξείδια των μετάλλων και τα άλατα. </w:t>
      </w:r>
    </w:p>
    <w:p w14:paraId="486C6E79" w14:textId="77777777" w:rsidR="00570F0D" w:rsidRPr="00DF0CB2" w:rsidRDefault="00570F0D" w:rsidP="00011BE9">
      <w:pPr>
        <w:ind w:left="360"/>
        <w:jc w:val="both"/>
        <w:rPr>
          <w:rFonts w:ascii="Arial" w:hAnsi="Arial" w:cs="Arial"/>
          <w:sz w:val="24"/>
          <w:szCs w:val="24"/>
        </w:rPr>
      </w:pPr>
      <w:r w:rsidRPr="00570F0D">
        <w:rPr>
          <w:rFonts w:ascii="Arial" w:hAnsi="Arial" w:cs="Arial"/>
          <w:sz w:val="24"/>
          <w:szCs w:val="24"/>
        </w:rPr>
        <w:t xml:space="preserve">2. Στις ιοντικές ή </w:t>
      </w:r>
      <w:proofErr w:type="spellStart"/>
      <w:r w:rsidRPr="00570F0D">
        <w:rPr>
          <w:rFonts w:ascii="Arial" w:hAnsi="Arial" w:cs="Arial"/>
          <w:sz w:val="24"/>
          <w:szCs w:val="24"/>
        </w:rPr>
        <w:t>ετεροπολικές</w:t>
      </w:r>
      <w:proofErr w:type="spellEnd"/>
      <w:r w:rsidRPr="00570F0D">
        <w:rPr>
          <w:rFonts w:ascii="Arial" w:hAnsi="Arial" w:cs="Arial"/>
          <w:sz w:val="24"/>
          <w:szCs w:val="24"/>
        </w:rPr>
        <w:t xml:space="preserve"> ενώσεις δεν υπάρχουν μόρια. Σχηματίζεται κρύσταλλος του οποίου οι δομικές μονάδες είναι τα ιόντα (ιοντικός κρύσταλλος). </w:t>
      </w:r>
    </w:p>
    <w:p w14:paraId="094F2492" w14:textId="77777777" w:rsidR="00570F0D" w:rsidRPr="00DF0CB2" w:rsidRDefault="00570F0D" w:rsidP="00011BE9">
      <w:pPr>
        <w:ind w:left="360"/>
        <w:jc w:val="both"/>
        <w:rPr>
          <w:rFonts w:ascii="Arial" w:hAnsi="Arial" w:cs="Arial"/>
          <w:sz w:val="24"/>
          <w:szCs w:val="24"/>
        </w:rPr>
      </w:pPr>
      <w:r w:rsidRPr="00570F0D">
        <w:rPr>
          <w:rFonts w:ascii="Arial" w:hAnsi="Arial" w:cs="Arial"/>
          <w:sz w:val="24"/>
          <w:szCs w:val="24"/>
        </w:rPr>
        <w:t xml:space="preserve">3. Οι ιοντικές ενώσεις έχουν υψηλά σημεία τήξεως λόγω των ισχυρών δυνάμεων </w:t>
      </w:r>
      <w:proofErr w:type="spellStart"/>
      <w:r w:rsidRPr="00570F0D">
        <w:rPr>
          <w:rFonts w:ascii="Arial" w:hAnsi="Arial" w:cs="Arial"/>
          <w:sz w:val="24"/>
          <w:szCs w:val="24"/>
        </w:rPr>
        <w:t>Coulomb</w:t>
      </w:r>
      <w:proofErr w:type="spellEnd"/>
      <w:r w:rsidRPr="00570F0D">
        <w:rPr>
          <w:rFonts w:ascii="Arial" w:hAnsi="Arial" w:cs="Arial"/>
          <w:sz w:val="24"/>
          <w:szCs w:val="24"/>
        </w:rPr>
        <w:t xml:space="preserve">, που συγκρατούν τα ιόντα τους στον κρύσταλλο. Π.χ. το κοινό αλάτι (χλωριούχο νάτριο) τήκεται περίπου στους 800 °C. </w:t>
      </w:r>
    </w:p>
    <w:p w14:paraId="33CF7C8E" w14:textId="77777777" w:rsidR="00570F0D" w:rsidRPr="00DF0CB2" w:rsidRDefault="00570F0D" w:rsidP="00011BE9">
      <w:pPr>
        <w:ind w:left="360"/>
        <w:jc w:val="both"/>
        <w:rPr>
          <w:rFonts w:ascii="Arial" w:hAnsi="Arial" w:cs="Arial"/>
          <w:sz w:val="24"/>
          <w:szCs w:val="24"/>
        </w:rPr>
      </w:pPr>
      <w:r w:rsidRPr="00570F0D">
        <w:rPr>
          <w:rFonts w:ascii="Arial" w:hAnsi="Arial" w:cs="Arial"/>
          <w:sz w:val="24"/>
          <w:szCs w:val="24"/>
        </w:rPr>
        <w:t xml:space="preserve">4. Οι κρύσταλλοί τους είναι σκληροί και εύθραυστοι και όχι ελατοί και όλκιμοι, όπως είναι οι κρύσταλλοι των μετάλλων. </w:t>
      </w:r>
    </w:p>
    <w:p w14:paraId="681CBD6C" w14:textId="77777777" w:rsidR="00570F0D" w:rsidRPr="00DF0CB2" w:rsidRDefault="00570F0D" w:rsidP="00011BE9">
      <w:pPr>
        <w:ind w:left="360"/>
        <w:jc w:val="both"/>
        <w:rPr>
          <w:rFonts w:ascii="Arial" w:hAnsi="Arial" w:cs="Arial"/>
          <w:sz w:val="24"/>
          <w:szCs w:val="24"/>
        </w:rPr>
      </w:pPr>
      <w:r w:rsidRPr="00570F0D">
        <w:rPr>
          <w:rFonts w:ascii="Arial" w:hAnsi="Arial" w:cs="Arial"/>
          <w:sz w:val="24"/>
          <w:szCs w:val="24"/>
        </w:rPr>
        <w:t xml:space="preserve">5. Οι ιοντικές ενώσεις σε στερεά κατάσταση είναι κακοί αγωγοί του ηλεκτρισμού. Όμως, τα </w:t>
      </w:r>
      <w:proofErr w:type="spellStart"/>
      <w:r w:rsidRPr="00570F0D">
        <w:rPr>
          <w:rFonts w:ascii="Arial" w:hAnsi="Arial" w:cs="Arial"/>
          <w:sz w:val="24"/>
          <w:szCs w:val="24"/>
        </w:rPr>
        <w:t>τήγματα</w:t>
      </w:r>
      <w:proofErr w:type="spellEnd"/>
      <w:r w:rsidRPr="00570F0D">
        <w:rPr>
          <w:rFonts w:ascii="Arial" w:hAnsi="Arial" w:cs="Arial"/>
          <w:sz w:val="24"/>
          <w:szCs w:val="24"/>
        </w:rPr>
        <w:t xml:space="preserve"> και τα υδατικά τους διαλύματα άγουν το ηλεκτρικό ρεύμα </w:t>
      </w:r>
    </w:p>
    <w:p w14:paraId="28D9FB72" w14:textId="39EA2F13" w:rsidR="00570F0D" w:rsidRPr="00DF0CB2" w:rsidRDefault="00570F0D" w:rsidP="00011BE9">
      <w:pPr>
        <w:ind w:left="360"/>
        <w:jc w:val="both"/>
        <w:rPr>
          <w:rFonts w:ascii="Arial" w:hAnsi="Arial" w:cs="Arial"/>
          <w:sz w:val="24"/>
          <w:szCs w:val="24"/>
        </w:rPr>
      </w:pPr>
      <w:r w:rsidRPr="00570F0D">
        <w:rPr>
          <w:rFonts w:ascii="Arial" w:hAnsi="Arial" w:cs="Arial"/>
          <w:sz w:val="24"/>
          <w:szCs w:val="24"/>
        </w:rPr>
        <w:t>6. Πολλές ιοντικές ενώσεις είναι ευδιάλυτες στο νερό.</w:t>
      </w:r>
    </w:p>
    <w:p w14:paraId="09F691FB" w14:textId="77777777" w:rsidR="00865FC1" w:rsidRPr="00DF0CB2" w:rsidRDefault="00865FC1" w:rsidP="00011BE9">
      <w:pPr>
        <w:ind w:left="360"/>
        <w:jc w:val="both"/>
        <w:rPr>
          <w:rFonts w:ascii="Arial" w:hAnsi="Arial" w:cs="Arial"/>
          <w:sz w:val="24"/>
          <w:szCs w:val="24"/>
        </w:rPr>
      </w:pPr>
    </w:p>
    <w:p w14:paraId="109A86E1" w14:textId="77777777" w:rsidR="00865FC1" w:rsidRPr="00DF0CB2" w:rsidRDefault="00865FC1" w:rsidP="00011BE9">
      <w:pPr>
        <w:ind w:left="360"/>
        <w:jc w:val="both"/>
        <w:rPr>
          <w:rFonts w:ascii="Arial" w:hAnsi="Arial" w:cs="Arial"/>
          <w:sz w:val="24"/>
          <w:szCs w:val="24"/>
        </w:rPr>
      </w:pPr>
      <w:r w:rsidRPr="00865FC1">
        <w:rPr>
          <w:rFonts w:ascii="Arial" w:hAnsi="Arial" w:cs="Arial"/>
          <w:b/>
          <w:bCs/>
          <w:color w:val="0070C0"/>
          <w:sz w:val="24"/>
          <w:szCs w:val="24"/>
        </w:rPr>
        <w:t>ΟΜΟΙΟΠΟΛΙΚΟΣ ΔΕΣΜΟΣ</w:t>
      </w:r>
      <w:r w:rsidRPr="00865FC1">
        <w:rPr>
          <w:rFonts w:ascii="Arial" w:hAnsi="Arial" w:cs="Arial"/>
          <w:color w:val="0070C0"/>
          <w:sz w:val="24"/>
          <w:szCs w:val="24"/>
        </w:rPr>
        <w:t xml:space="preserve"> </w:t>
      </w:r>
    </w:p>
    <w:p w14:paraId="774BC231" w14:textId="4C52C371" w:rsidR="00865FC1" w:rsidRPr="00DF0CB2" w:rsidRDefault="00865FC1" w:rsidP="00011BE9">
      <w:pPr>
        <w:ind w:left="360"/>
        <w:jc w:val="both"/>
        <w:rPr>
          <w:rFonts w:ascii="Arial" w:hAnsi="Arial" w:cs="Arial"/>
          <w:sz w:val="24"/>
          <w:szCs w:val="24"/>
        </w:rPr>
      </w:pPr>
      <w:r w:rsidRPr="00865FC1">
        <w:rPr>
          <w:rFonts w:ascii="Arial" w:hAnsi="Arial" w:cs="Arial"/>
          <w:sz w:val="24"/>
          <w:szCs w:val="24"/>
        </w:rPr>
        <w:t xml:space="preserve">Ο δεσμός αυτός δημιουργείται από αμοιβαία συνεισφορά − e από δύο άτομα. Όταν δύο γειτονικά άτομα κατέχουν από κοινού ένα ζευγάρι ηλεκτρόνια, λέμε ότι συνδέονται μέσω ενός ομοιοπολικού δεσμού. Το κοινό αυτό ζευγάρι των ηλεκτρονίων δεν περιορίζεται σε ένα άτομο, αλλά ανήκει από κοινού και στα δύο άτομα. </w:t>
      </w:r>
    </w:p>
    <w:p w14:paraId="7CDE45FD" w14:textId="13351AA4" w:rsidR="00865FC1" w:rsidRPr="00DF0CB2" w:rsidRDefault="00865FC1" w:rsidP="00011BE9">
      <w:pPr>
        <w:ind w:left="360"/>
        <w:jc w:val="both"/>
        <w:rPr>
          <w:rFonts w:ascii="Arial" w:hAnsi="Arial" w:cs="Arial"/>
          <w:sz w:val="24"/>
          <w:szCs w:val="24"/>
        </w:rPr>
      </w:pPr>
      <w:r w:rsidRPr="00865FC1">
        <w:rPr>
          <w:rFonts w:ascii="Arial" w:hAnsi="Arial" w:cs="Arial"/>
          <w:sz w:val="24"/>
          <w:szCs w:val="24"/>
        </w:rPr>
        <w:t>• Με ομοιοπολικό δεσμό, μπορούν να συνδεθούν άτομα του ίδιου στοιχείου (αμέταλλα) ή διαφορετικών στοιχείων (συνήθως αμέταλλα). Όπως στην περίπτωση ιοντικών ενώσεων, ομοιοπολικοί δεσμοί σχηματίζονται μόνο όταν το σύστημα οδηγείται σε χαμηλότερη ενεργειακή στάθμη, οπότε έχουμε σταθερότερη δομή. - Θα μελετήσουμε το σχηματισμό του μορίου του υδροχλωρίου (</w:t>
      </w:r>
      <w:proofErr w:type="spellStart"/>
      <w:r w:rsidRPr="00865FC1">
        <w:rPr>
          <w:rFonts w:ascii="Arial" w:hAnsi="Arial" w:cs="Arial"/>
          <w:sz w:val="24"/>
          <w:szCs w:val="24"/>
        </w:rPr>
        <w:t>HCl</w:t>
      </w:r>
      <w:proofErr w:type="spellEnd"/>
      <w:r w:rsidRPr="00865FC1">
        <w:rPr>
          <w:rFonts w:ascii="Arial" w:hAnsi="Arial" w:cs="Arial"/>
          <w:sz w:val="24"/>
          <w:szCs w:val="24"/>
        </w:rPr>
        <w:t xml:space="preserve">) από ένα άτομο </w:t>
      </w:r>
      <w:r w:rsidRPr="00865FC1">
        <w:rPr>
          <w:rFonts w:ascii="Arial" w:hAnsi="Arial" w:cs="Arial"/>
          <w:sz w:val="24"/>
          <w:szCs w:val="24"/>
          <w:vertAlign w:val="subscript"/>
        </w:rPr>
        <w:t>1</w:t>
      </w:r>
      <w:r w:rsidRPr="00865FC1">
        <w:rPr>
          <w:rFonts w:ascii="Arial" w:hAnsi="Arial" w:cs="Arial"/>
          <w:sz w:val="24"/>
          <w:szCs w:val="24"/>
        </w:rPr>
        <w:t xml:space="preserve">Η και ένα άτομο </w:t>
      </w:r>
      <w:r w:rsidRPr="00865FC1">
        <w:rPr>
          <w:rFonts w:ascii="Arial" w:hAnsi="Arial" w:cs="Arial"/>
          <w:sz w:val="24"/>
          <w:szCs w:val="24"/>
          <w:vertAlign w:val="subscript"/>
        </w:rPr>
        <w:t>17</w:t>
      </w:r>
      <w:r w:rsidRPr="00865FC1">
        <w:rPr>
          <w:rFonts w:ascii="Arial" w:hAnsi="Arial" w:cs="Arial"/>
          <w:sz w:val="24"/>
          <w:szCs w:val="24"/>
        </w:rPr>
        <w:t xml:space="preserve">Cl. Τα δύο άτομα αμοιβαία συνεισφέρουν τα μονήρη (μοναχικά) </w:t>
      </w:r>
      <w:proofErr w:type="spellStart"/>
      <w:r w:rsidRPr="00865FC1">
        <w:rPr>
          <w:rFonts w:ascii="Arial" w:hAnsi="Arial" w:cs="Arial"/>
          <w:sz w:val="24"/>
          <w:szCs w:val="24"/>
        </w:rPr>
        <w:t>ηλεκτρόνιά</w:t>
      </w:r>
      <w:proofErr w:type="spellEnd"/>
      <w:r w:rsidRPr="00865FC1">
        <w:rPr>
          <w:rFonts w:ascii="Arial" w:hAnsi="Arial" w:cs="Arial"/>
          <w:sz w:val="24"/>
          <w:szCs w:val="24"/>
        </w:rPr>
        <w:t xml:space="preserve"> τους προς σχηματισμό ενός ομοιοπολικού δεσμού. Κατ’ αυτόν τον τρόπο τα δύο άτομα αποκτούν δομή ευγενούς αερίου.</w:t>
      </w:r>
    </w:p>
    <w:p w14:paraId="56D17283" w14:textId="71215255" w:rsidR="00BC0BB9" w:rsidRDefault="0014333A" w:rsidP="00011BE9">
      <w:pPr>
        <w:ind w:left="360"/>
        <w:jc w:val="both"/>
        <w:rPr>
          <w:rFonts w:ascii="Arial" w:hAnsi="Arial" w:cs="Arial"/>
          <w:sz w:val="24"/>
          <w:szCs w:val="24"/>
          <w:lang w:val="en-US"/>
        </w:rPr>
      </w:pPr>
      <w:r>
        <w:rPr>
          <w:rFonts w:ascii="Arial" w:hAnsi="Arial" w:cs="Arial"/>
          <w:noProof/>
          <w:sz w:val="24"/>
          <w:szCs w:val="24"/>
          <w:lang w:val="en-US"/>
        </w:rPr>
        <w:drawing>
          <wp:inline distT="0" distB="0" distL="0" distR="0" wp14:anchorId="26607639" wp14:editId="02259A7B">
            <wp:extent cx="5504151" cy="1267691"/>
            <wp:effectExtent l="0" t="0" r="1905" b="8890"/>
            <wp:docPr id="732170048" name="Εικόνα 1" descr="Εικόνα που περιέχει κείμενο, γραμματοσειρά, γραφικ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70048" name="Εικόνα 1" descr="Εικόνα που περιέχει κείμενο, γραμματοσειρά, γραφικά, στιγμιότυπο οθόνης&#10;&#10;Περιγραφή που δημιουργήθηκε αυτόματα"/>
                    <pic:cNvPicPr/>
                  </pic:nvPicPr>
                  <pic:blipFill>
                    <a:blip r:embed="rId5">
                      <a:extLst>
                        <a:ext uri="{28A0092B-C50C-407E-A947-70E740481C1C}">
                          <a14:useLocalDpi xmlns:a14="http://schemas.microsoft.com/office/drawing/2010/main" val="0"/>
                        </a:ext>
                      </a:extLst>
                    </a:blip>
                    <a:stretch>
                      <a:fillRect/>
                    </a:stretch>
                  </pic:blipFill>
                  <pic:spPr>
                    <a:xfrm>
                      <a:off x="0" y="0"/>
                      <a:ext cx="5507677" cy="1268503"/>
                    </a:xfrm>
                    <a:prstGeom prst="rect">
                      <a:avLst/>
                    </a:prstGeom>
                  </pic:spPr>
                </pic:pic>
              </a:graphicData>
            </a:graphic>
          </wp:inline>
        </w:drawing>
      </w:r>
    </w:p>
    <w:p w14:paraId="6D02366E" w14:textId="77777777" w:rsidR="0014333A" w:rsidRDefault="0014333A" w:rsidP="00011BE9">
      <w:pPr>
        <w:ind w:left="360"/>
        <w:jc w:val="both"/>
        <w:rPr>
          <w:rFonts w:ascii="Arial" w:hAnsi="Arial" w:cs="Arial"/>
          <w:sz w:val="24"/>
          <w:szCs w:val="24"/>
          <w:lang w:val="en-US"/>
        </w:rPr>
      </w:pPr>
    </w:p>
    <w:p w14:paraId="52EC0722" w14:textId="033B5289" w:rsidR="0014333A" w:rsidRPr="00DF0CB2" w:rsidRDefault="00FA69ED" w:rsidP="00011BE9">
      <w:pPr>
        <w:ind w:left="360"/>
        <w:jc w:val="both"/>
        <w:rPr>
          <w:rFonts w:ascii="Arial" w:hAnsi="Arial" w:cs="Arial"/>
          <w:sz w:val="24"/>
          <w:szCs w:val="24"/>
        </w:rPr>
      </w:pPr>
      <w:r w:rsidRPr="00FA69ED">
        <w:rPr>
          <w:rFonts w:ascii="Arial" w:hAnsi="Arial" w:cs="Arial"/>
          <w:sz w:val="24"/>
          <w:szCs w:val="24"/>
        </w:rPr>
        <w:t xml:space="preserve">Οι παραπάνω προτάσεις, που δείχνουν την κατανομή των ηλεκτρονίων σθένους στο μόριο, καθώς και το σχηματισμό των ομοιοπολικών δεσμών, ονομάζονται </w:t>
      </w:r>
      <w:proofErr w:type="spellStart"/>
      <w:r w:rsidRPr="00FA69ED">
        <w:rPr>
          <w:rFonts w:ascii="Arial" w:hAnsi="Arial" w:cs="Arial"/>
          <w:sz w:val="24"/>
          <w:szCs w:val="24"/>
        </w:rPr>
        <w:t>ηλεκτρονιακοί</w:t>
      </w:r>
      <w:proofErr w:type="spellEnd"/>
      <w:r w:rsidRPr="00FA69ED">
        <w:rPr>
          <w:rFonts w:ascii="Arial" w:hAnsi="Arial" w:cs="Arial"/>
          <w:sz w:val="24"/>
          <w:szCs w:val="24"/>
        </w:rPr>
        <w:t xml:space="preserve"> τύποι. Με βάση τον </w:t>
      </w:r>
      <w:proofErr w:type="spellStart"/>
      <w:r w:rsidRPr="00FA69ED">
        <w:rPr>
          <w:rFonts w:ascii="Arial" w:hAnsi="Arial" w:cs="Arial"/>
          <w:sz w:val="24"/>
          <w:szCs w:val="24"/>
        </w:rPr>
        <w:t>ηλεκτρονιακό</w:t>
      </w:r>
      <w:proofErr w:type="spellEnd"/>
      <w:r w:rsidRPr="00FA69ED">
        <w:rPr>
          <w:rFonts w:ascii="Arial" w:hAnsi="Arial" w:cs="Arial"/>
          <w:sz w:val="24"/>
          <w:szCs w:val="24"/>
        </w:rPr>
        <w:t xml:space="preserve"> τύπο παρατηρούμε ότι στο μόριο του </w:t>
      </w:r>
      <w:proofErr w:type="spellStart"/>
      <w:r w:rsidRPr="00FA69ED">
        <w:rPr>
          <w:rFonts w:ascii="Arial" w:hAnsi="Arial" w:cs="Arial"/>
          <w:sz w:val="24"/>
          <w:szCs w:val="24"/>
        </w:rPr>
        <w:t>HCl</w:t>
      </w:r>
      <w:proofErr w:type="spellEnd"/>
      <w:r w:rsidRPr="00FA69ED">
        <w:rPr>
          <w:rFonts w:ascii="Arial" w:hAnsi="Arial" w:cs="Arial"/>
          <w:sz w:val="24"/>
          <w:szCs w:val="24"/>
        </w:rPr>
        <w:t xml:space="preserve"> έχουμε τρία μη δεσμικά ζεύγη ηλεκτρονίων και ένα δεσμικό, τον ομοιοπολικό δεσμό. Ο ομοιοπολικός αυτός δεσμός μπορεί να παρασταθεί και με μία παύλα.</w:t>
      </w:r>
    </w:p>
    <w:p w14:paraId="308CA19B" w14:textId="42B1D9AA" w:rsidR="00FA69ED" w:rsidRPr="00096AD0" w:rsidRDefault="00FA69ED" w:rsidP="00011BE9">
      <w:pPr>
        <w:ind w:left="360"/>
        <w:jc w:val="both"/>
        <w:rPr>
          <w:rFonts w:ascii="Arial" w:hAnsi="Arial" w:cs="Arial"/>
          <w:sz w:val="24"/>
          <w:szCs w:val="24"/>
        </w:rPr>
      </w:pPr>
      <w:proofErr w:type="spellStart"/>
      <w:r w:rsidRPr="00FA69ED">
        <w:rPr>
          <w:rFonts w:ascii="Arial" w:hAnsi="Arial" w:cs="Arial"/>
          <w:color w:val="0070C0"/>
          <w:sz w:val="24"/>
          <w:szCs w:val="24"/>
          <w:u w:val="single"/>
        </w:rPr>
        <w:t>Ηλεκτροαρνητικότητα</w:t>
      </w:r>
      <w:proofErr w:type="spellEnd"/>
      <w:r w:rsidRPr="00FA69ED">
        <w:rPr>
          <w:rFonts w:ascii="Arial" w:hAnsi="Arial" w:cs="Arial"/>
          <w:sz w:val="24"/>
          <w:szCs w:val="24"/>
        </w:rPr>
        <w:t xml:space="preserve"> στοιχείου ονομάζεται η τάση του ατόμου στοιχείου να έλκει ηλεκτρόνια, όταν αυτό συμμετέχει στο σχηματισμό </w:t>
      </w:r>
      <w:proofErr w:type="spellStart"/>
      <w:r w:rsidRPr="00FA69ED">
        <w:rPr>
          <w:rFonts w:ascii="Arial" w:hAnsi="Arial" w:cs="Arial"/>
          <w:sz w:val="24"/>
          <w:szCs w:val="24"/>
        </w:rPr>
        <w:t>πολυατομικών</w:t>
      </w:r>
      <w:proofErr w:type="spellEnd"/>
      <w:r w:rsidRPr="00FA69ED">
        <w:rPr>
          <w:rFonts w:ascii="Arial" w:hAnsi="Arial" w:cs="Arial"/>
          <w:sz w:val="24"/>
          <w:szCs w:val="24"/>
        </w:rPr>
        <w:t xml:space="preserve"> συγκροτημάτων. Μη πολικό (μη πολωμένο) ομοιοπολικό δεσμό σχηματίζουν τα αμέταλλα όταν ενώνονται μεταξύ τους. Τότε το κοινό ζεύγος e του ομοιοπολικού δεσμού έλκεται εξίσου από τους πυρήνες των δύο ατόμων, οπότε έχουμε ομοιόμορφη κατανομή του κοινού ζεύγους των e μεταξύ των δύο ατόμων. Π.χ. στο μόριο του Η</w:t>
      </w:r>
      <w:r w:rsidRPr="00FA69ED">
        <w:rPr>
          <w:rFonts w:ascii="Arial" w:hAnsi="Arial" w:cs="Arial"/>
          <w:sz w:val="24"/>
          <w:szCs w:val="24"/>
          <w:vertAlign w:val="subscript"/>
        </w:rPr>
        <w:t>2</w:t>
      </w:r>
      <w:r w:rsidRPr="00FA69ED">
        <w:rPr>
          <w:rFonts w:ascii="Arial" w:hAnsi="Arial" w:cs="Arial"/>
          <w:sz w:val="24"/>
          <w:szCs w:val="24"/>
        </w:rPr>
        <w:t xml:space="preserve"> έχουμε: Πολικός (πολωμένος )</w:t>
      </w:r>
      <w:r w:rsidR="00316018" w:rsidRPr="00316018">
        <w:rPr>
          <w:rFonts w:ascii="Arial" w:hAnsi="Arial" w:cs="Arial"/>
          <w:sz w:val="24"/>
          <w:szCs w:val="24"/>
        </w:rPr>
        <w:t xml:space="preserve"> </w:t>
      </w:r>
      <w:r w:rsidRPr="00FA69ED">
        <w:rPr>
          <w:rFonts w:ascii="Arial" w:hAnsi="Arial" w:cs="Arial"/>
          <w:sz w:val="24"/>
          <w:szCs w:val="24"/>
        </w:rPr>
        <w:t xml:space="preserve">ομοιοπολικός δεσμός σχηματίζεται μεταξύ δύο αμέταλλων με διαφορετική </w:t>
      </w:r>
      <w:proofErr w:type="spellStart"/>
      <w:r w:rsidRPr="00FA69ED">
        <w:rPr>
          <w:rFonts w:ascii="Arial" w:hAnsi="Arial" w:cs="Arial"/>
          <w:sz w:val="24"/>
          <w:szCs w:val="24"/>
        </w:rPr>
        <w:t>ηλεκτροαρνητικότητα</w:t>
      </w:r>
      <w:proofErr w:type="spellEnd"/>
      <w:r w:rsidRPr="00FA69ED">
        <w:rPr>
          <w:rFonts w:ascii="Arial" w:hAnsi="Arial" w:cs="Arial"/>
          <w:sz w:val="24"/>
          <w:szCs w:val="24"/>
        </w:rPr>
        <w:t xml:space="preserve">, οπότε το κοινό ζεύγος e έλκεται περισσότερο από το </w:t>
      </w:r>
      <w:proofErr w:type="spellStart"/>
      <w:r w:rsidRPr="00FA69ED">
        <w:rPr>
          <w:rFonts w:ascii="Arial" w:hAnsi="Arial" w:cs="Arial"/>
          <w:sz w:val="24"/>
          <w:szCs w:val="24"/>
        </w:rPr>
        <w:t>ηλεκτροαρνητικότερο</w:t>
      </w:r>
      <w:proofErr w:type="spellEnd"/>
      <w:r w:rsidRPr="00FA69ED">
        <w:rPr>
          <w:rFonts w:ascii="Arial" w:hAnsi="Arial" w:cs="Arial"/>
          <w:sz w:val="24"/>
          <w:szCs w:val="24"/>
        </w:rPr>
        <w:t xml:space="preserve"> άτομο. π.χ. στο </w:t>
      </w:r>
      <w:proofErr w:type="spellStart"/>
      <w:r w:rsidRPr="00FA69ED">
        <w:rPr>
          <w:rFonts w:ascii="Arial" w:hAnsi="Arial" w:cs="Arial"/>
          <w:sz w:val="24"/>
          <w:szCs w:val="24"/>
        </w:rPr>
        <w:t>HCl</w:t>
      </w:r>
      <w:proofErr w:type="spellEnd"/>
      <w:r w:rsidRPr="00FA69ED">
        <w:rPr>
          <w:rFonts w:ascii="Arial" w:hAnsi="Arial" w:cs="Arial"/>
          <w:sz w:val="24"/>
          <w:szCs w:val="24"/>
        </w:rPr>
        <w:t xml:space="preserve"> όπου το κοινό ζεύγος των  e είναι μετατοπισμένο προς το </w:t>
      </w:r>
      <w:proofErr w:type="spellStart"/>
      <w:r w:rsidRPr="00FA69ED">
        <w:rPr>
          <w:rFonts w:ascii="Arial" w:hAnsi="Arial" w:cs="Arial"/>
          <w:sz w:val="24"/>
          <w:szCs w:val="24"/>
        </w:rPr>
        <w:t>Cl</w:t>
      </w:r>
      <w:proofErr w:type="spellEnd"/>
      <w:r w:rsidRPr="00FA69ED">
        <w:rPr>
          <w:rFonts w:ascii="Arial" w:hAnsi="Arial" w:cs="Arial"/>
          <w:sz w:val="24"/>
          <w:szCs w:val="24"/>
        </w:rPr>
        <w:t>.</w:t>
      </w:r>
    </w:p>
    <w:p w14:paraId="3085E0E9" w14:textId="5CADE72E" w:rsidR="00096AD0" w:rsidRPr="00096AD0" w:rsidRDefault="00096AD0" w:rsidP="00011BE9">
      <w:pPr>
        <w:ind w:left="360"/>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58240" behindDoc="0" locked="0" layoutInCell="1" allowOverlap="1" wp14:anchorId="15EA1A1B" wp14:editId="3F61CD12">
            <wp:simplePos x="0" y="0"/>
            <wp:positionH relativeFrom="margin">
              <wp:align>center</wp:align>
            </wp:positionH>
            <wp:positionV relativeFrom="paragraph">
              <wp:posOffset>332855</wp:posOffset>
            </wp:positionV>
            <wp:extent cx="6738041" cy="1323109"/>
            <wp:effectExtent l="0" t="0" r="5715" b="0"/>
            <wp:wrapSquare wrapText="bothSides"/>
            <wp:docPr id="76583003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30031" name="Εικόνα 765830031"/>
                    <pic:cNvPicPr/>
                  </pic:nvPicPr>
                  <pic:blipFill>
                    <a:blip r:embed="rId6">
                      <a:extLst>
                        <a:ext uri="{28A0092B-C50C-407E-A947-70E740481C1C}">
                          <a14:useLocalDpi xmlns:a14="http://schemas.microsoft.com/office/drawing/2010/main" val="0"/>
                        </a:ext>
                      </a:extLst>
                    </a:blip>
                    <a:stretch>
                      <a:fillRect/>
                    </a:stretch>
                  </pic:blipFill>
                  <pic:spPr>
                    <a:xfrm>
                      <a:off x="0" y="0"/>
                      <a:ext cx="6738041" cy="1323109"/>
                    </a:xfrm>
                    <a:prstGeom prst="rect">
                      <a:avLst/>
                    </a:prstGeom>
                  </pic:spPr>
                </pic:pic>
              </a:graphicData>
            </a:graphic>
            <wp14:sizeRelH relativeFrom="margin">
              <wp14:pctWidth>0</wp14:pctWidth>
            </wp14:sizeRelH>
            <wp14:sizeRelV relativeFrom="margin">
              <wp14:pctHeight>0</wp14:pctHeight>
            </wp14:sizeRelV>
          </wp:anchor>
        </w:drawing>
      </w:r>
    </w:p>
    <w:p w14:paraId="1D852EF8" w14:textId="77499389" w:rsidR="00096AD0" w:rsidRPr="00316018" w:rsidRDefault="00096AD0" w:rsidP="00096AD0">
      <w:pPr>
        <w:ind w:left="360"/>
        <w:jc w:val="center"/>
        <w:rPr>
          <w:rFonts w:ascii="Arial" w:hAnsi="Arial" w:cs="Arial"/>
          <w:sz w:val="24"/>
          <w:szCs w:val="24"/>
        </w:rPr>
      </w:pPr>
    </w:p>
    <w:p w14:paraId="279863D6" w14:textId="1486E67B" w:rsidR="00096AD0" w:rsidRPr="00DF0CB2" w:rsidRDefault="00316018" w:rsidP="00096AD0">
      <w:pPr>
        <w:ind w:left="360"/>
        <w:jc w:val="both"/>
        <w:rPr>
          <w:rFonts w:ascii="Arial" w:hAnsi="Arial" w:cs="Arial"/>
          <w:sz w:val="24"/>
          <w:szCs w:val="24"/>
        </w:rPr>
      </w:pPr>
      <w:r w:rsidRPr="00316018">
        <w:rPr>
          <w:rFonts w:ascii="Arial" w:hAnsi="Arial" w:cs="Arial"/>
          <w:sz w:val="24"/>
          <w:szCs w:val="24"/>
        </w:rPr>
        <w:t xml:space="preserve">Παρακάτω δίνονται οι ηλεκτρονικοί τύποι των </w:t>
      </w:r>
      <w:proofErr w:type="spellStart"/>
      <w:r w:rsidRPr="00316018">
        <w:rPr>
          <w:rFonts w:ascii="Arial" w:hAnsi="Arial" w:cs="Arial"/>
          <w:sz w:val="24"/>
          <w:szCs w:val="24"/>
        </w:rPr>
        <w:t>πολυατομικών</w:t>
      </w:r>
      <w:proofErr w:type="spellEnd"/>
      <w:r w:rsidRPr="00316018">
        <w:rPr>
          <w:rFonts w:ascii="Arial" w:hAnsi="Arial" w:cs="Arial"/>
          <w:sz w:val="24"/>
          <w:szCs w:val="24"/>
        </w:rPr>
        <w:t xml:space="preserve"> μορίων, νερού (Η</w:t>
      </w:r>
      <w:r w:rsidRPr="00316018">
        <w:rPr>
          <w:rFonts w:ascii="Arial" w:hAnsi="Arial" w:cs="Arial"/>
          <w:sz w:val="24"/>
          <w:szCs w:val="24"/>
          <w:vertAlign w:val="subscript"/>
        </w:rPr>
        <w:t>2</w:t>
      </w:r>
      <w:r w:rsidRPr="00316018">
        <w:rPr>
          <w:rFonts w:ascii="Arial" w:hAnsi="Arial" w:cs="Arial"/>
          <w:sz w:val="24"/>
          <w:szCs w:val="24"/>
        </w:rPr>
        <w:t>Ο) και αμμωνίας (ΝΗ</w:t>
      </w:r>
      <w:r w:rsidRPr="00316018">
        <w:rPr>
          <w:rFonts w:ascii="Arial" w:hAnsi="Arial" w:cs="Arial"/>
          <w:sz w:val="24"/>
          <w:szCs w:val="24"/>
          <w:vertAlign w:val="subscript"/>
        </w:rPr>
        <w:t>3</w:t>
      </w:r>
      <w:r w:rsidRPr="00316018">
        <w:rPr>
          <w:rFonts w:ascii="Arial" w:hAnsi="Arial" w:cs="Arial"/>
          <w:sz w:val="24"/>
          <w:szCs w:val="24"/>
        </w:rPr>
        <w:t>), καθώς και των μορίων με πολλαπλούς ομοιοπολικούς δεσμούς, διοξείδιο του άνθρακα (CO</w:t>
      </w:r>
      <w:r w:rsidRPr="00316018">
        <w:rPr>
          <w:rFonts w:ascii="Arial" w:hAnsi="Arial" w:cs="Arial"/>
          <w:sz w:val="24"/>
          <w:szCs w:val="24"/>
          <w:vertAlign w:val="subscript"/>
        </w:rPr>
        <w:t>2</w:t>
      </w:r>
      <w:r w:rsidRPr="00316018">
        <w:rPr>
          <w:rFonts w:ascii="Arial" w:hAnsi="Arial" w:cs="Arial"/>
          <w:sz w:val="24"/>
          <w:szCs w:val="24"/>
        </w:rPr>
        <w:t>) και αζώτου (Ν</w:t>
      </w:r>
      <w:r w:rsidRPr="00316018">
        <w:rPr>
          <w:rFonts w:ascii="Arial" w:hAnsi="Arial" w:cs="Arial"/>
          <w:sz w:val="24"/>
          <w:szCs w:val="24"/>
          <w:vertAlign w:val="subscript"/>
        </w:rPr>
        <w:t>2</w:t>
      </w:r>
      <w:r w:rsidRPr="00316018">
        <w:rPr>
          <w:rFonts w:ascii="Arial" w:hAnsi="Arial" w:cs="Arial"/>
          <w:sz w:val="24"/>
          <w:szCs w:val="24"/>
        </w:rPr>
        <w:t>). Σε όλες τις περιπτώσεις πλην της τελευταίας, οι δεσμοί είναι ομοιοπολικοί πολικοί. Επίσης να σημειώσουμε ότι ο διπλός και τριπλός δεσμός συγκροτείται από δύο ή τρία κοινά ζεύγη ηλεκτρονίων, αντίστοιχα.</w:t>
      </w:r>
    </w:p>
    <w:p w14:paraId="384EBD5F" w14:textId="3E80BB6A" w:rsidR="00316018" w:rsidRPr="00DF0CB2" w:rsidRDefault="00E93CC6" w:rsidP="00096AD0">
      <w:pPr>
        <w:ind w:left="360"/>
        <w:jc w:val="both"/>
        <w:rPr>
          <w:rFonts w:ascii="Arial" w:hAnsi="Arial" w:cs="Arial"/>
          <w:sz w:val="24"/>
          <w:szCs w:val="24"/>
        </w:rPr>
      </w:pPr>
      <w:r>
        <w:rPr>
          <w:rFonts w:ascii="Arial" w:hAnsi="Arial" w:cs="Arial"/>
          <w:noProof/>
          <w:sz w:val="24"/>
          <w:szCs w:val="24"/>
          <w:lang w:val="en-US"/>
        </w:rPr>
        <w:drawing>
          <wp:anchor distT="0" distB="0" distL="114300" distR="114300" simplePos="0" relativeHeight="251659264" behindDoc="0" locked="0" layoutInCell="1" allowOverlap="1" wp14:anchorId="6BA2A919" wp14:editId="434E6FD6">
            <wp:simplePos x="0" y="0"/>
            <wp:positionH relativeFrom="page">
              <wp:align>left</wp:align>
            </wp:positionH>
            <wp:positionV relativeFrom="paragraph">
              <wp:posOffset>315595</wp:posOffset>
            </wp:positionV>
            <wp:extent cx="7471410" cy="1588135"/>
            <wp:effectExtent l="0" t="0" r="0" b="0"/>
            <wp:wrapSquare wrapText="bothSides"/>
            <wp:docPr id="1220937495" name="Εικόνα 3" descr="Εικόνα που περιέχει κείμενο, στιγμιότυπο οθόνης, γραμματοσειρά, γραμμ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37495" name="Εικόνα 3" descr="Εικόνα που περιέχει κείμενο, στιγμιότυπο οθόνης, γραμματοσειρά, γραμμή&#10;&#10;Περιγραφή που δημιουργήθηκε αυτόματα"/>
                    <pic:cNvPicPr/>
                  </pic:nvPicPr>
                  <pic:blipFill>
                    <a:blip r:embed="rId7">
                      <a:extLst>
                        <a:ext uri="{28A0092B-C50C-407E-A947-70E740481C1C}">
                          <a14:useLocalDpi xmlns:a14="http://schemas.microsoft.com/office/drawing/2010/main" val="0"/>
                        </a:ext>
                      </a:extLst>
                    </a:blip>
                    <a:stretch>
                      <a:fillRect/>
                    </a:stretch>
                  </pic:blipFill>
                  <pic:spPr>
                    <a:xfrm>
                      <a:off x="0" y="0"/>
                      <a:ext cx="7471410" cy="1588135"/>
                    </a:xfrm>
                    <a:prstGeom prst="rect">
                      <a:avLst/>
                    </a:prstGeom>
                  </pic:spPr>
                </pic:pic>
              </a:graphicData>
            </a:graphic>
            <wp14:sizeRelH relativeFrom="margin">
              <wp14:pctWidth>0</wp14:pctWidth>
            </wp14:sizeRelH>
            <wp14:sizeRelV relativeFrom="margin">
              <wp14:pctHeight>0</wp14:pctHeight>
            </wp14:sizeRelV>
          </wp:anchor>
        </w:drawing>
      </w:r>
    </w:p>
    <w:p w14:paraId="360FB51D" w14:textId="77777777" w:rsidR="00E93CC6" w:rsidRPr="00DF0CB2" w:rsidRDefault="00E93CC6" w:rsidP="00E93CC6">
      <w:pPr>
        <w:rPr>
          <w:rFonts w:ascii="Arial" w:hAnsi="Arial" w:cs="Arial"/>
          <w:sz w:val="24"/>
          <w:szCs w:val="24"/>
        </w:rPr>
      </w:pPr>
    </w:p>
    <w:p w14:paraId="12244DEA" w14:textId="77777777" w:rsidR="00E93CC6" w:rsidRPr="00DF0CB2" w:rsidRDefault="00E93CC6" w:rsidP="00E93CC6">
      <w:pPr>
        <w:rPr>
          <w:rFonts w:ascii="Arial" w:hAnsi="Arial" w:cs="Arial"/>
          <w:sz w:val="24"/>
          <w:szCs w:val="24"/>
        </w:rPr>
      </w:pPr>
    </w:p>
    <w:p w14:paraId="000FBBDC" w14:textId="77777777" w:rsidR="009437AB" w:rsidRPr="00DF0CB2" w:rsidRDefault="009437AB" w:rsidP="009437AB">
      <w:pPr>
        <w:jc w:val="both"/>
        <w:rPr>
          <w:rFonts w:ascii="Arial" w:hAnsi="Arial" w:cs="Arial"/>
          <w:sz w:val="24"/>
          <w:szCs w:val="24"/>
        </w:rPr>
      </w:pPr>
      <w:r w:rsidRPr="009437AB">
        <w:rPr>
          <w:rFonts w:ascii="Arial" w:hAnsi="Arial" w:cs="Arial"/>
          <w:b/>
          <w:bCs/>
          <w:sz w:val="24"/>
          <w:szCs w:val="24"/>
        </w:rPr>
        <w:t>ΧΑΡΑΚΤΗΡΙΣΤΙΚΑ ΟΜΟΙΟΠΟΛΙΚΩΝ ή ΜΟΡΙΑΚΩΝ ΕΝΩΣΕΩΝ</w:t>
      </w:r>
      <w:r w:rsidRPr="009437AB">
        <w:rPr>
          <w:rFonts w:ascii="Arial" w:hAnsi="Arial" w:cs="Arial"/>
          <w:sz w:val="24"/>
          <w:szCs w:val="24"/>
        </w:rPr>
        <w:t xml:space="preserve"> </w:t>
      </w:r>
    </w:p>
    <w:p w14:paraId="72DF714F" w14:textId="77777777" w:rsidR="009437AB" w:rsidRPr="00DF0CB2" w:rsidRDefault="009437AB" w:rsidP="009437AB">
      <w:pPr>
        <w:jc w:val="both"/>
        <w:rPr>
          <w:rFonts w:ascii="Arial" w:hAnsi="Arial" w:cs="Arial"/>
          <w:sz w:val="24"/>
          <w:szCs w:val="24"/>
        </w:rPr>
      </w:pPr>
      <w:r w:rsidRPr="009437AB">
        <w:rPr>
          <w:rFonts w:ascii="Arial" w:hAnsi="Arial" w:cs="Arial"/>
          <w:sz w:val="24"/>
          <w:szCs w:val="24"/>
        </w:rPr>
        <w:t xml:space="preserve">1. Είναι μοριακές ενώσεις. Αποτελούνται από </w:t>
      </w:r>
      <w:proofErr w:type="spellStart"/>
      <w:r w:rsidRPr="009437AB">
        <w:rPr>
          <w:rFonts w:ascii="Arial" w:hAnsi="Arial" w:cs="Arial"/>
          <w:sz w:val="24"/>
          <w:szCs w:val="24"/>
        </w:rPr>
        <w:t>διακρητά</w:t>
      </w:r>
      <w:proofErr w:type="spellEnd"/>
      <w:r w:rsidRPr="009437AB">
        <w:rPr>
          <w:rFonts w:ascii="Arial" w:hAnsi="Arial" w:cs="Arial"/>
          <w:sz w:val="24"/>
          <w:szCs w:val="24"/>
        </w:rPr>
        <w:t xml:space="preserve"> μόρια. </w:t>
      </w:r>
    </w:p>
    <w:p w14:paraId="176342DC" w14:textId="77777777" w:rsidR="009437AB" w:rsidRPr="00DF0CB2" w:rsidRDefault="009437AB" w:rsidP="009437AB">
      <w:pPr>
        <w:jc w:val="both"/>
        <w:rPr>
          <w:rFonts w:ascii="Arial" w:hAnsi="Arial" w:cs="Arial"/>
          <w:sz w:val="24"/>
          <w:szCs w:val="24"/>
        </w:rPr>
      </w:pPr>
      <w:r w:rsidRPr="009437AB">
        <w:rPr>
          <w:rFonts w:ascii="Arial" w:hAnsi="Arial" w:cs="Arial"/>
          <w:sz w:val="24"/>
          <w:szCs w:val="24"/>
        </w:rPr>
        <w:t xml:space="preserve">2. Ασθενείς δεσμοί. </w:t>
      </w:r>
    </w:p>
    <w:p w14:paraId="281F504D" w14:textId="77777777" w:rsidR="009437AB" w:rsidRPr="00DF0CB2" w:rsidRDefault="009437AB" w:rsidP="009437AB">
      <w:pPr>
        <w:jc w:val="both"/>
        <w:rPr>
          <w:rFonts w:ascii="Arial" w:hAnsi="Arial" w:cs="Arial"/>
          <w:sz w:val="24"/>
          <w:szCs w:val="24"/>
        </w:rPr>
      </w:pPr>
      <w:r w:rsidRPr="009437AB">
        <w:rPr>
          <w:rFonts w:ascii="Arial" w:hAnsi="Arial" w:cs="Arial"/>
          <w:sz w:val="24"/>
          <w:szCs w:val="24"/>
        </w:rPr>
        <w:t xml:space="preserve">3. Συνήθως είναι ενώσεις μαλακές στα στερεά με χαμηλά </w:t>
      </w:r>
      <w:proofErr w:type="spellStart"/>
      <w:r w:rsidRPr="009437AB">
        <w:rPr>
          <w:rFonts w:ascii="Arial" w:hAnsi="Arial" w:cs="Arial"/>
          <w:sz w:val="24"/>
          <w:szCs w:val="24"/>
        </w:rPr>
        <w:t>σ.τ</w:t>
      </w:r>
      <w:proofErr w:type="spellEnd"/>
      <w:r w:rsidRPr="009437AB">
        <w:rPr>
          <w:rFonts w:ascii="Arial" w:hAnsi="Arial" w:cs="Arial"/>
          <w:sz w:val="24"/>
          <w:szCs w:val="24"/>
        </w:rPr>
        <w:t xml:space="preserve">. ή υγρά με χαμηλά </w:t>
      </w:r>
      <w:proofErr w:type="spellStart"/>
      <w:r w:rsidRPr="009437AB">
        <w:rPr>
          <w:rFonts w:ascii="Arial" w:hAnsi="Arial" w:cs="Arial"/>
          <w:sz w:val="24"/>
          <w:szCs w:val="24"/>
        </w:rPr>
        <w:t>σ.β</w:t>
      </w:r>
      <w:proofErr w:type="spellEnd"/>
      <w:r w:rsidRPr="009437AB">
        <w:rPr>
          <w:rFonts w:ascii="Arial" w:hAnsi="Arial" w:cs="Arial"/>
          <w:sz w:val="24"/>
          <w:szCs w:val="24"/>
        </w:rPr>
        <w:t xml:space="preserve">. </w:t>
      </w:r>
    </w:p>
    <w:p w14:paraId="609661C7" w14:textId="77777777" w:rsidR="009437AB" w:rsidRPr="00DF0CB2" w:rsidRDefault="009437AB" w:rsidP="009437AB">
      <w:pPr>
        <w:jc w:val="both"/>
        <w:rPr>
          <w:rFonts w:ascii="Arial" w:hAnsi="Arial" w:cs="Arial"/>
          <w:sz w:val="24"/>
          <w:szCs w:val="24"/>
        </w:rPr>
      </w:pPr>
      <w:r w:rsidRPr="009437AB">
        <w:rPr>
          <w:rFonts w:ascii="Arial" w:hAnsi="Arial" w:cs="Arial"/>
          <w:sz w:val="24"/>
          <w:szCs w:val="24"/>
        </w:rPr>
        <w:t xml:space="preserve">4. Είναι επί το πλείστον ενώσεις </w:t>
      </w:r>
      <w:proofErr w:type="spellStart"/>
      <w:r w:rsidRPr="009437AB">
        <w:rPr>
          <w:rFonts w:ascii="Arial" w:hAnsi="Arial" w:cs="Arial"/>
          <w:sz w:val="24"/>
          <w:szCs w:val="24"/>
        </w:rPr>
        <w:t>αμετάλλων</w:t>
      </w:r>
      <w:proofErr w:type="spellEnd"/>
      <w:r w:rsidRPr="009437AB">
        <w:rPr>
          <w:rFonts w:ascii="Arial" w:hAnsi="Arial" w:cs="Arial"/>
          <w:sz w:val="24"/>
          <w:szCs w:val="24"/>
        </w:rPr>
        <w:t xml:space="preserve">. </w:t>
      </w:r>
    </w:p>
    <w:p w14:paraId="124F7FAF" w14:textId="5458753C" w:rsidR="00E93CC6" w:rsidRPr="00DF0CB2" w:rsidRDefault="009437AB" w:rsidP="009437AB">
      <w:pPr>
        <w:jc w:val="both"/>
        <w:rPr>
          <w:rFonts w:ascii="Arial" w:hAnsi="Arial" w:cs="Arial"/>
          <w:sz w:val="24"/>
          <w:szCs w:val="24"/>
        </w:rPr>
      </w:pPr>
      <w:r w:rsidRPr="009437AB">
        <w:rPr>
          <w:rFonts w:ascii="Arial" w:hAnsi="Arial" w:cs="Arial"/>
          <w:sz w:val="24"/>
          <w:szCs w:val="24"/>
        </w:rPr>
        <w:t>5. Σε καθαρή κατάσταση είναι κακοί αγωγοί του ηλεκτρισμού ενώ τα υδατικά διαλύματα άγουν το ηλεκτρικό ρεύμα.</w:t>
      </w:r>
    </w:p>
    <w:p w14:paraId="1AE4F0BB" w14:textId="77777777" w:rsidR="00C35A14" w:rsidRPr="00DF0CB2" w:rsidRDefault="00C35A14" w:rsidP="009437AB">
      <w:pPr>
        <w:jc w:val="both"/>
        <w:rPr>
          <w:rFonts w:ascii="Arial" w:hAnsi="Arial" w:cs="Arial"/>
          <w:sz w:val="24"/>
          <w:szCs w:val="24"/>
        </w:rPr>
      </w:pPr>
    </w:p>
    <w:p w14:paraId="3BE8BDCB" w14:textId="77777777" w:rsidR="00C35A14" w:rsidRPr="00DF0CB2" w:rsidRDefault="00C35A14" w:rsidP="009437AB">
      <w:pPr>
        <w:jc w:val="both"/>
        <w:rPr>
          <w:rFonts w:ascii="Arial" w:hAnsi="Arial" w:cs="Arial"/>
          <w:sz w:val="24"/>
          <w:szCs w:val="24"/>
        </w:rPr>
      </w:pPr>
      <w:r w:rsidRPr="00C35A14">
        <w:rPr>
          <w:rFonts w:ascii="Arial" w:hAnsi="Arial" w:cs="Arial"/>
          <w:sz w:val="24"/>
          <w:szCs w:val="24"/>
        </w:rPr>
        <w:t xml:space="preserve">Σύγκριση με ιοντικές </w:t>
      </w:r>
    </w:p>
    <w:p w14:paraId="460E45C9" w14:textId="77777777" w:rsidR="00C35A14" w:rsidRPr="00DF0CB2" w:rsidRDefault="00C35A14" w:rsidP="009437AB">
      <w:pPr>
        <w:jc w:val="both"/>
        <w:rPr>
          <w:rFonts w:ascii="Arial" w:hAnsi="Arial" w:cs="Arial"/>
          <w:sz w:val="24"/>
          <w:szCs w:val="24"/>
        </w:rPr>
      </w:pPr>
      <w:r w:rsidRPr="00C35A14">
        <w:rPr>
          <w:rFonts w:ascii="Arial" w:hAnsi="Arial" w:cs="Arial"/>
          <w:sz w:val="24"/>
          <w:szCs w:val="24"/>
        </w:rPr>
        <w:t xml:space="preserve">1. Είναι ιοντικά συσσωματώματα (κρυσταλλικοί). </w:t>
      </w:r>
    </w:p>
    <w:p w14:paraId="5FBF0E98" w14:textId="77777777" w:rsidR="00C35A14" w:rsidRPr="00DF0CB2" w:rsidRDefault="00C35A14" w:rsidP="009437AB">
      <w:pPr>
        <w:jc w:val="both"/>
        <w:rPr>
          <w:rFonts w:ascii="Arial" w:hAnsi="Arial" w:cs="Arial"/>
          <w:sz w:val="24"/>
          <w:szCs w:val="24"/>
        </w:rPr>
      </w:pPr>
      <w:r w:rsidRPr="00C35A14">
        <w:rPr>
          <w:rFonts w:ascii="Arial" w:hAnsi="Arial" w:cs="Arial"/>
          <w:sz w:val="24"/>
          <w:szCs w:val="24"/>
        </w:rPr>
        <w:t xml:space="preserve">2. Ισχυροί δεσμοί. </w:t>
      </w:r>
    </w:p>
    <w:p w14:paraId="6D2D4CE5" w14:textId="77777777" w:rsidR="00C35A14" w:rsidRPr="00DF0CB2" w:rsidRDefault="00C35A14" w:rsidP="009437AB">
      <w:pPr>
        <w:jc w:val="both"/>
        <w:rPr>
          <w:rFonts w:ascii="Arial" w:hAnsi="Arial" w:cs="Arial"/>
          <w:sz w:val="24"/>
          <w:szCs w:val="24"/>
        </w:rPr>
      </w:pPr>
      <w:r w:rsidRPr="00C35A14">
        <w:rPr>
          <w:rFonts w:ascii="Arial" w:hAnsi="Arial" w:cs="Arial"/>
          <w:sz w:val="24"/>
          <w:szCs w:val="24"/>
        </w:rPr>
        <w:lastRenderedPageBreak/>
        <w:t>3. Ενώσεις με υψηλά σημεία τήξης και βρασμού.</w:t>
      </w:r>
    </w:p>
    <w:p w14:paraId="5CE2A5C0" w14:textId="77777777" w:rsidR="00C35A14" w:rsidRPr="00DF0CB2" w:rsidRDefault="00C35A14" w:rsidP="009437AB">
      <w:pPr>
        <w:jc w:val="both"/>
        <w:rPr>
          <w:rFonts w:ascii="Arial" w:hAnsi="Arial" w:cs="Arial"/>
          <w:sz w:val="24"/>
          <w:szCs w:val="24"/>
        </w:rPr>
      </w:pPr>
      <w:r w:rsidRPr="00C35A14">
        <w:rPr>
          <w:rFonts w:ascii="Arial" w:hAnsi="Arial" w:cs="Arial"/>
          <w:sz w:val="24"/>
          <w:szCs w:val="24"/>
        </w:rPr>
        <w:t xml:space="preserve"> 4. Ενώσεις μεταξύ μετάλλων και </w:t>
      </w:r>
      <w:proofErr w:type="spellStart"/>
      <w:r w:rsidRPr="00C35A14">
        <w:rPr>
          <w:rFonts w:ascii="Arial" w:hAnsi="Arial" w:cs="Arial"/>
          <w:sz w:val="24"/>
          <w:szCs w:val="24"/>
        </w:rPr>
        <w:t>αμετάλλων</w:t>
      </w:r>
      <w:proofErr w:type="spellEnd"/>
      <w:r w:rsidRPr="00C35A14">
        <w:rPr>
          <w:rFonts w:ascii="Arial" w:hAnsi="Arial" w:cs="Arial"/>
          <w:sz w:val="24"/>
          <w:szCs w:val="24"/>
        </w:rPr>
        <w:t xml:space="preserve"> ή ριζών. </w:t>
      </w:r>
    </w:p>
    <w:p w14:paraId="097BF285" w14:textId="7DEBDF4E" w:rsidR="009437AB" w:rsidRPr="00DF0CB2" w:rsidRDefault="00C35A14" w:rsidP="009437AB">
      <w:pPr>
        <w:jc w:val="both"/>
        <w:rPr>
          <w:rFonts w:ascii="Arial" w:hAnsi="Arial" w:cs="Arial"/>
          <w:sz w:val="24"/>
          <w:szCs w:val="24"/>
        </w:rPr>
      </w:pPr>
      <w:r w:rsidRPr="00C35A14">
        <w:rPr>
          <w:rFonts w:ascii="Arial" w:hAnsi="Arial" w:cs="Arial"/>
          <w:sz w:val="24"/>
          <w:szCs w:val="24"/>
        </w:rPr>
        <w:t>5. Σε καθαρή κατάσταση είναι κακοί αγωγοί του ηλεκτρισμού ενώ τα υδατικά διαλύματα άγουν το ηλεκτρικό ρεύμα.</w:t>
      </w:r>
    </w:p>
    <w:p w14:paraId="2FDAA110" w14:textId="77777777" w:rsidR="00087D7B" w:rsidRPr="00DF0CB2" w:rsidRDefault="00087D7B" w:rsidP="009437AB">
      <w:pPr>
        <w:jc w:val="both"/>
        <w:rPr>
          <w:rFonts w:ascii="Arial" w:hAnsi="Arial" w:cs="Arial"/>
          <w:sz w:val="24"/>
          <w:szCs w:val="24"/>
        </w:rPr>
      </w:pPr>
      <w:r w:rsidRPr="00087D7B">
        <w:rPr>
          <w:rFonts w:ascii="Arial" w:hAnsi="Arial" w:cs="Arial"/>
          <w:b/>
          <w:bCs/>
          <w:color w:val="BF4E14" w:themeColor="accent2" w:themeShade="BF"/>
          <w:sz w:val="24"/>
          <w:szCs w:val="24"/>
        </w:rPr>
        <w:t>ΑΡΙΘΜΟΣ ΟΞΕΙΔΩΣΗΣ ή ΣΘΕΝΟΣ</w:t>
      </w:r>
      <w:r w:rsidRPr="00087D7B">
        <w:rPr>
          <w:rFonts w:ascii="Arial" w:hAnsi="Arial" w:cs="Arial"/>
          <w:color w:val="BF4E14" w:themeColor="accent2" w:themeShade="BF"/>
          <w:sz w:val="24"/>
          <w:szCs w:val="24"/>
        </w:rPr>
        <w:t xml:space="preserve"> </w:t>
      </w:r>
      <w:r w:rsidRPr="00087D7B">
        <w:rPr>
          <w:rFonts w:ascii="Arial" w:hAnsi="Arial" w:cs="Arial"/>
          <w:sz w:val="24"/>
          <w:szCs w:val="24"/>
        </w:rPr>
        <w:t xml:space="preserve">Ο αριθμός οξείδωσης (Α.Ο) είναι μία συμβατική έννοια που επινοήθηκε για να διευκολύνει, μεταξύ άλλων, τη γραφή των χημικών τύπων. </w:t>
      </w:r>
    </w:p>
    <w:p w14:paraId="05BD2A38" w14:textId="411DD0A8" w:rsidR="00C35A14" w:rsidRPr="00DF0CB2" w:rsidRDefault="00087D7B" w:rsidP="009437AB">
      <w:pPr>
        <w:jc w:val="both"/>
        <w:rPr>
          <w:rFonts w:ascii="Arial" w:hAnsi="Arial" w:cs="Arial"/>
          <w:sz w:val="24"/>
          <w:szCs w:val="24"/>
        </w:rPr>
      </w:pPr>
      <w:r w:rsidRPr="00087D7B">
        <w:rPr>
          <w:rFonts w:ascii="Arial" w:hAnsi="Arial" w:cs="Arial"/>
          <w:sz w:val="24"/>
          <w:szCs w:val="24"/>
        </w:rPr>
        <w:t xml:space="preserve">• Αριθμός οξείδωσης ενός ατόμου σε μία ομοιοπολική ένωση ορίζεται το φαινόμενο φορτίο που θα αποκτήσει το άτομο, αν τα κοινά ζεύγη ηλεκτρονίων αποδοθούν στο </w:t>
      </w:r>
      <w:proofErr w:type="spellStart"/>
      <w:r w:rsidRPr="00087D7B">
        <w:rPr>
          <w:rFonts w:ascii="Arial" w:hAnsi="Arial" w:cs="Arial"/>
          <w:sz w:val="24"/>
          <w:szCs w:val="24"/>
        </w:rPr>
        <w:t>ηλεκτροαρνητικότερο</w:t>
      </w:r>
      <w:proofErr w:type="spellEnd"/>
      <w:r w:rsidRPr="00087D7B">
        <w:rPr>
          <w:rFonts w:ascii="Arial" w:hAnsi="Arial" w:cs="Arial"/>
          <w:sz w:val="24"/>
          <w:szCs w:val="24"/>
        </w:rPr>
        <w:t xml:space="preserve"> άτομο. Αντίστοιχα, αριθμός οξείδωσης ενός ιόντος σε μια ιοντική ένωση είναι το πραγματικό φορτίο του ιόντος.</w:t>
      </w:r>
    </w:p>
    <w:p w14:paraId="4A9093F9" w14:textId="77777777" w:rsidR="00655D78" w:rsidRPr="00DF0CB2" w:rsidRDefault="00655D78" w:rsidP="009437AB">
      <w:pPr>
        <w:jc w:val="both"/>
        <w:rPr>
          <w:rFonts w:ascii="Arial" w:hAnsi="Arial" w:cs="Arial"/>
          <w:sz w:val="24"/>
          <w:szCs w:val="24"/>
        </w:rPr>
      </w:pPr>
      <w:r w:rsidRPr="00655D78">
        <w:rPr>
          <w:rFonts w:ascii="Arial" w:hAnsi="Arial" w:cs="Arial"/>
          <w:sz w:val="24"/>
          <w:szCs w:val="24"/>
        </w:rPr>
        <w:t xml:space="preserve">Για τον υπολογισμό των αριθμών οξείδωσης στοιχείων σε ενώσεις ακολουθούμε τους παρακάτω πρακτικούς κανόνες: </w:t>
      </w:r>
    </w:p>
    <w:p w14:paraId="63EE1E66" w14:textId="77777777" w:rsidR="00655D78" w:rsidRPr="00DF0CB2" w:rsidRDefault="00655D78" w:rsidP="009437AB">
      <w:pPr>
        <w:jc w:val="both"/>
        <w:rPr>
          <w:rFonts w:ascii="Arial" w:hAnsi="Arial" w:cs="Arial"/>
          <w:sz w:val="24"/>
          <w:szCs w:val="24"/>
        </w:rPr>
      </w:pPr>
      <w:r w:rsidRPr="00655D78">
        <w:rPr>
          <w:rFonts w:ascii="Arial" w:hAnsi="Arial" w:cs="Arial"/>
          <w:sz w:val="24"/>
          <w:szCs w:val="24"/>
        </w:rPr>
        <w:t xml:space="preserve">1. Κάθε στοιχείο σε ελεύθερη κατάσταση έχει Α.Ο. ίσο με το μηδέν. </w:t>
      </w:r>
    </w:p>
    <w:p w14:paraId="49F5D82B" w14:textId="77777777" w:rsidR="00655D78" w:rsidRPr="00DF0CB2" w:rsidRDefault="00655D78" w:rsidP="009437AB">
      <w:pPr>
        <w:jc w:val="both"/>
        <w:rPr>
          <w:rFonts w:ascii="Arial" w:hAnsi="Arial" w:cs="Arial"/>
          <w:sz w:val="24"/>
          <w:szCs w:val="24"/>
        </w:rPr>
      </w:pPr>
      <w:r w:rsidRPr="00655D78">
        <w:rPr>
          <w:rFonts w:ascii="Arial" w:hAnsi="Arial" w:cs="Arial"/>
          <w:sz w:val="24"/>
          <w:szCs w:val="24"/>
        </w:rPr>
        <w:t>2. Το Η στις ενώσεις του έχει Α.Ο. ίσο με +1, εκτός από τις ενώσεις του με τα μέταλλα (</w:t>
      </w:r>
      <w:proofErr w:type="spellStart"/>
      <w:r w:rsidRPr="00655D78">
        <w:rPr>
          <w:rFonts w:ascii="Arial" w:hAnsi="Arial" w:cs="Arial"/>
          <w:sz w:val="24"/>
          <w:szCs w:val="24"/>
        </w:rPr>
        <w:t>υδρίδια</w:t>
      </w:r>
      <w:proofErr w:type="spellEnd"/>
      <w:r w:rsidRPr="00655D78">
        <w:rPr>
          <w:rFonts w:ascii="Arial" w:hAnsi="Arial" w:cs="Arial"/>
          <w:sz w:val="24"/>
          <w:szCs w:val="24"/>
        </w:rPr>
        <w:t xml:space="preserve">) που έχει –1. </w:t>
      </w:r>
    </w:p>
    <w:p w14:paraId="080F1F90" w14:textId="77777777" w:rsidR="00655D78" w:rsidRPr="00DF0CB2" w:rsidRDefault="00655D78" w:rsidP="009437AB">
      <w:pPr>
        <w:jc w:val="both"/>
        <w:rPr>
          <w:rFonts w:ascii="Arial" w:hAnsi="Arial" w:cs="Arial"/>
          <w:sz w:val="24"/>
          <w:szCs w:val="24"/>
        </w:rPr>
      </w:pPr>
      <w:r w:rsidRPr="00655D78">
        <w:rPr>
          <w:rFonts w:ascii="Arial" w:hAnsi="Arial" w:cs="Arial"/>
          <w:sz w:val="24"/>
          <w:szCs w:val="24"/>
        </w:rPr>
        <w:t xml:space="preserve">3. Το F στις ενώσεις του έχει πάντοτε Α.Ο. ίσο με –1. </w:t>
      </w:r>
    </w:p>
    <w:p w14:paraId="025A32C3" w14:textId="77777777" w:rsidR="00A93C43" w:rsidRPr="00DF0CB2" w:rsidRDefault="00655D78" w:rsidP="009437AB">
      <w:pPr>
        <w:jc w:val="both"/>
        <w:rPr>
          <w:rFonts w:ascii="Arial" w:hAnsi="Arial" w:cs="Arial"/>
          <w:sz w:val="24"/>
          <w:szCs w:val="24"/>
        </w:rPr>
      </w:pPr>
      <w:r w:rsidRPr="00655D78">
        <w:rPr>
          <w:rFonts w:ascii="Arial" w:hAnsi="Arial" w:cs="Arial"/>
          <w:sz w:val="24"/>
          <w:szCs w:val="24"/>
        </w:rPr>
        <w:t>4. Το Ο στις ενώσεις του έχει Α.Ο. ίσο με –2, εκτός από τα υπεροξείδια (που έχουν την ομάδα -Ο-Ο-), στα οποία έχει –1, και την ένωση ΟF</w:t>
      </w:r>
      <w:r w:rsidRPr="00A93C43">
        <w:rPr>
          <w:rFonts w:ascii="Arial" w:hAnsi="Arial" w:cs="Arial"/>
          <w:sz w:val="24"/>
          <w:szCs w:val="24"/>
          <w:vertAlign w:val="subscript"/>
        </w:rPr>
        <w:t>2</w:t>
      </w:r>
      <w:r w:rsidRPr="00655D78">
        <w:rPr>
          <w:rFonts w:ascii="Arial" w:hAnsi="Arial" w:cs="Arial"/>
          <w:sz w:val="24"/>
          <w:szCs w:val="24"/>
        </w:rPr>
        <w:t xml:space="preserve"> (οξείδιο του φθορίου), στην οποία έχει +2. </w:t>
      </w:r>
    </w:p>
    <w:p w14:paraId="7059101F" w14:textId="77777777" w:rsidR="00A93C43" w:rsidRPr="00DF0CB2" w:rsidRDefault="00655D78" w:rsidP="009437AB">
      <w:pPr>
        <w:jc w:val="both"/>
        <w:rPr>
          <w:rFonts w:ascii="Arial" w:hAnsi="Arial" w:cs="Arial"/>
          <w:sz w:val="24"/>
          <w:szCs w:val="24"/>
        </w:rPr>
      </w:pPr>
      <w:r w:rsidRPr="00655D78">
        <w:rPr>
          <w:rFonts w:ascii="Arial" w:hAnsi="Arial" w:cs="Arial"/>
          <w:sz w:val="24"/>
          <w:szCs w:val="24"/>
        </w:rPr>
        <w:t xml:space="preserve">5. Τα αλκάλια, π.χ. </w:t>
      </w:r>
      <w:proofErr w:type="spellStart"/>
      <w:r w:rsidRPr="00655D78">
        <w:rPr>
          <w:rFonts w:ascii="Arial" w:hAnsi="Arial" w:cs="Arial"/>
          <w:sz w:val="24"/>
          <w:szCs w:val="24"/>
        </w:rPr>
        <w:t>Na</w:t>
      </w:r>
      <w:proofErr w:type="spellEnd"/>
      <w:r w:rsidRPr="00655D78">
        <w:rPr>
          <w:rFonts w:ascii="Arial" w:hAnsi="Arial" w:cs="Arial"/>
          <w:sz w:val="24"/>
          <w:szCs w:val="24"/>
        </w:rPr>
        <w:t xml:space="preserve">, K έχουν πάντοτε Α.Ο. +1, και οι αλκαλικές γαίες π.χ. </w:t>
      </w:r>
      <w:proofErr w:type="spellStart"/>
      <w:r w:rsidRPr="00655D78">
        <w:rPr>
          <w:rFonts w:ascii="Arial" w:hAnsi="Arial" w:cs="Arial"/>
          <w:sz w:val="24"/>
          <w:szCs w:val="24"/>
        </w:rPr>
        <w:t>Ba</w:t>
      </w:r>
      <w:proofErr w:type="spellEnd"/>
      <w:r w:rsidRPr="00655D78">
        <w:rPr>
          <w:rFonts w:ascii="Arial" w:hAnsi="Arial" w:cs="Arial"/>
          <w:sz w:val="24"/>
          <w:szCs w:val="24"/>
        </w:rPr>
        <w:t xml:space="preserve">, </w:t>
      </w:r>
      <w:proofErr w:type="spellStart"/>
      <w:r w:rsidRPr="00655D78">
        <w:rPr>
          <w:rFonts w:ascii="Arial" w:hAnsi="Arial" w:cs="Arial"/>
          <w:sz w:val="24"/>
          <w:szCs w:val="24"/>
        </w:rPr>
        <w:t>Ca</w:t>
      </w:r>
      <w:proofErr w:type="spellEnd"/>
      <w:r w:rsidRPr="00655D78">
        <w:rPr>
          <w:rFonts w:ascii="Arial" w:hAnsi="Arial" w:cs="Arial"/>
          <w:sz w:val="24"/>
          <w:szCs w:val="24"/>
        </w:rPr>
        <w:t xml:space="preserve">, έχουν πάντοτε Α.Ο. +2. </w:t>
      </w:r>
    </w:p>
    <w:p w14:paraId="766FA037" w14:textId="77777777" w:rsidR="00A93C43" w:rsidRPr="00DF0CB2" w:rsidRDefault="00655D78" w:rsidP="009437AB">
      <w:pPr>
        <w:jc w:val="both"/>
        <w:rPr>
          <w:rFonts w:ascii="Arial" w:hAnsi="Arial" w:cs="Arial"/>
          <w:sz w:val="24"/>
          <w:szCs w:val="24"/>
        </w:rPr>
      </w:pPr>
      <w:r w:rsidRPr="00655D78">
        <w:rPr>
          <w:rFonts w:ascii="Arial" w:hAnsi="Arial" w:cs="Arial"/>
          <w:sz w:val="24"/>
          <w:szCs w:val="24"/>
        </w:rPr>
        <w:t xml:space="preserve">6. Το αλγεβρικό </w:t>
      </w:r>
      <w:proofErr w:type="spellStart"/>
      <w:r w:rsidRPr="00655D78">
        <w:rPr>
          <w:rFonts w:ascii="Arial" w:hAnsi="Arial" w:cs="Arial"/>
          <w:sz w:val="24"/>
          <w:szCs w:val="24"/>
        </w:rPr>
        <w:t>άθοισμα</w:t>
      </w:r>
      <w:proofErr w:type="spellEnd"/>
      <w:r w:rsidRPr="00655D78">
        <w:rPr>
          <w:rFonts w:ascii="Arial" w:hAnsi="Arial" w:cs="Arial"/>
          <w:sz w:val="24"/>
          <w:szCs w:val="24"/>
        </w:rPr>
        <w:t xml:space="preserve"> των Α.Ο. όλων των ατόμων σε </w:t>
      </w:r>
      <w:proofErr w:type="spellStart"/>
      <w:r w:rsidRPr="00655D78">
        <w:rPr>
          <w:rFonts w:ascii="Arial" w:hAnsi="Arial" w:cs="Arial"/>
          <w:sz w:val="24"/>
          <w:szCs w:val="24"/>
        </w:rPr>
        <w:t>μάι</w:t>
      </w:r>
      <w:proofErr w:type="spellEnd"/>
      <w:r w:rsidRPr="00655D78">
        <w:rPr>
          <w:rFonts w:ascii="Arial" w:hAnsi="Arial" w:cs="Arial"/>
          <w:sz w:val="24"/>
          <w:szCs w:val="24"/>
        </w:rPr>
        <w:t xml:space="preserve"> ένωση είναι ίσο με το μηδέν. </w:t>
      </w:r>
    </w:p>
    <w:p w14:paraId="4AA0E618" w14:textId="23CC79F6" w:rsidR="00087D7B" w:rsidRPr="00DF0CB2" w:rsidRDefault="00655D78" w:rsidP="009437AB">
      <w:pPr>
        <w:jc w:val="both"/>
        <w:rPr>
          <w:rFonts w:ascii="Arial" w:hAnsi="Arial" w:cs="Arial"/>
          <w:sz w:val="24"/>
          <w:szCs w:val="24"/>
        </w:rPr>
      </w:pPr>
      <w:r w:rsidRPr="00655D78">
        <w:rPr>
          <w:rFonts w:ascii="Arial" w:hAnsi="Arial" w:cs="Arial"/>
          <w:sz w:val="24"/>
          <w:szCs w:val="24"/>
        </w:rPr>
        <w:t xml:space="preserve">7. Το αλγεβρικό άθροισμα των Α.Ο. όλων των ατόμων σε ένα </w:t>
      </w:r>
      <w:proofErr w:type="spellStart"/>
      <w:r w:rsidRPr="00655D78">
        <w:rPr>
          <w:rFonts w:ascii="Arial" w:hAnsi="Arial" w:cs="Arial"/>
          <w:sz w:val="24"/>
          <w:szCs w:val="24"/>
        </w:rPr>
        <w:t>πολυατομικό</w:t>
      </w:r>
      <w:proofErr w:type="spellEnd"/>
      <w:r w:rsidRPr="00655D78">
        <w:rPr>
          <w:rFonts w:ascii="Arial" w:hAnsi="Arial" w:cs="Arial"/>
          <w:sz w:val="24"/>
          <w:szCs w:val="24"/>
        </w:rPr>
        <w:t xml:space="preserve"> ιόν είναι ίσο με το φορτίο του ιόντος.</w:t>
      </w:r>
    </w:p>
    <w:p w14:paraId="58AB7056" w14:textId="77777777" w:rsidR="007745BD" w:rsidRPr="00DF0CB2" w:rsidRDefault="007745BD" w:rsidP="009437AB">
      <w:pPr>
        <w:jc w:val="both"/>
        <w:rPr>
          <w:rFonts w:ascii="Arial" w:hAnsi="Arial" w:cs="Arial"/>
          <w:sz w:val="24"/>
          <w:szCs w:val="24"/>
        </w:rPr>
      </w:pPr>
    </w:p>
    <w:p w14:paraId="4BA737ED" w14:textId="77777777" w:rsidR="007745BD" w:rsidRPr="00DF0CB2" w:rsidRDefault="007745BD" w:rsidP="009437AB">
      <w:pPr>
        <w:jc w:val="both"/>
        <w:rPr>
          <w:rFonts w:ascii="Arial" w:hAnsi="Arial" w:cs="Arial"/>
          <w:sz w:val="24"/>
          <w:szCs w:val="24"/>
        </w:rPr>
      </w:pPr>
      <w:r w:rsidRPr="007745BD">
        <w:rPr>
          <w:rFonts w:ascii="Arial" w:hAnsi="Arial" w:cs="Arial"/>
          <w:sz w:val="24"/>
          <w:szCs w:val="24"/>
          <w:u w:val="single"/>
        </w:rPr>
        <w:t>ΠΑΡΑΔΕΙΓΜΑ</w:t>
      </w:r>
      <w:r w:rsidRPr="007745BD">
        <w:rPr>
          <w:rFonts w:ascii="Arial" w:hAnsi="Arial" w:cs="Arial"/>
          <w:sz w:val="24"/>
          <w:szCs w:val="24"/>
        </w:rPr>
        <w:t xml:space="preserve"> Να υπολογισθούν οι αριθμοί οξείδωσης: i) Του S στο θειικό οξύ (H</w:t>
      </w:r>
      <w:r w:rsidRPr="007745BD">
        <w:rPr>
          <w:rFonts w:ascii="Arial" w:hAnsi="Arial" w:cs="Arial"/>
          <w:sz w:val="24"/>
          <w:szCs w:val="24"/>
          <w:vertAlign w:val="subscript"/>
        </w:rPr>
        <w:t>2</w:t>
      </w:r>
      <w:r w:rsidRPr="007745BD">
        <w:rPr>
          <w:rFonts w:ascii="Arial" w:hAnsi="Arial" w:cs="Arial"/>
          <w:sz w:val="24"/>
          <w:szCs w:val="24"/>
        </w:rPr>
        <w:t>SO</w:t>
      </w:r>
      <w:r w:rsidRPr="007745BD">
        <w:rPr>
          <w:rFonts w:ascii="Arial" w:hAnsi="Arial" w:cs="Arial"/>
          <w:sz w:val="24"/>
          <w:szCs w:val="24"/>
          <w:vertAlign w:val="subscript"/>
        </w:rPr>
        <w:t>4</w:t>
      </w:r>
      <w:r w:rsidRPr="007745BD">
        <w:rPr>
          <w:rFonts w:ascii="Arial" w:hAnsi="Arial" w:cs="Arial"/>
          <w:sz w:val="24"/>
          <w:szCs w:val="24"/>
        </w:rPr>
        <w:t xml:space="preserve">) , </w:t>
      </w:r>
      <w:proofErr w:type="spellStart"/>
      <w:r w:rsidRPr="007745BD">
        <w:rPr>
          <w:rFonts w:ascii="Arial" w:hAnsi="Arial" w:cs="Arial"/>
          <w:sz w:val="24"/>
          <w:szCs w:val="24"/>
        </w:rPr>
        <w:t>ii</w:t>
      </w:r>
      <w:proofErr w:type="spellEnd"/>
      <w:r w:rsidRPr="007745BD">
        <w:rPr>
          <w:rFonts w:ascii="Arial" w:hAnsi="Arial" w:cs="Arial"/>
          <w:sz w:val="24"/>
          <w:szCs w:val="24"/>
        </w:rPr>
        <w:t>) Του P στο φωσφορικό ιόν (PO</w:t>
      </w:r>
      <w:r w:rsidRPr="007745BD">
        <w:rPr>
          <w:rFonts w:ascii="Arial" w:hAnsi="Arial" w:cs="Arial"/>
          <w:sz w:val="24"/>
          <w:szCs w:val="24"/>
          <w:vertAlign w:val="subscript"/>
        </w:rPr>
        <w:t>4</w:t>
      </w:r>
      <w:r w:rsidRPr="007745BD">
        <w:rPr>
          <w:rFonts w:ascii="Arial" w:hAnsi="Arial" w:cs="Arial"/>
          <w:sz w:val="24"/>
          <w:szCs w:val="24"/>
          <w:vertAlign w:val="superscript"/>
        </w:rPr>
        <w:t>-3</w:t>
      </w:r>
      <w:r w:rsidRPr="007745BD">
        <w:rPr>
          <w:rFonts w:ascii="Arial" w:hAnsi="Arial" w:cs="Arial"/>
          <w:sz w:val="24"/>
          <w:szCs w:val="24"/>
        </w:rPr>
        <w:t xml:space="preserve"> ). </w:t>
      </w:r>
    </w:p>
    <w:p w14:paraId="1565A82B" w14:textId="7CCF2D38" w:rsidR="00E93CC6" w:rsidRPr="00DF0CB2" w:rsidRDefault="007745BD" w:rsidP="007745BD">
      <w:pPr>
        <w:jc w:val="both"/>
        <w:rPr>
          <w:rFonts w:ascii="Arial" w:hAnsi="Arial" w:cs="Arial"/>
          <w:sz w:val="24"/>
          <w:szCs w:val="24"/>
        </w:rPr>
      </w:pPr>
      <w:r w:rsidRPr="007745BD">
        <w:rPr>
          <w:rFonts w:ascii="Arial" w:hAnsi="Arial" w:cs="Arial"/>
          <w:sz w:val="24"/>
          <w:szCs w:val="24"/>
        </w:rPr>
        <w:t>ΑΠΑΝΤΗΣΗ i) Οι αριθμοί οξείδωσης για το Η είναι +1 και για το Ο είναι –2, άρα έχουμε: 2(+1) + x + 4(−2) = 0</w:t>
      </w:r>
      <w:r w:rsidRPr="007745BD">
        <w:rPr>
          <w:rFonts w:ascii="Arial" w:hAnsi="Arial" w:cs="Arial"/>
          <w:sz w:val="24"/>
          <w:szCs w:val="24"/>
        </w:rPr>
        <w:sym w:font="Symbol" w:char="F0DE"/>
      </w:r>
      <w:r w:rsidRPr="007745BD">
        <w:rPr>
          <w:rFonts w:ascii="Arial" w:hAnsi="Arial" w:cs="Arial"/>
          <w:sz w:val="24"/>
          <w:szCs w:val="24"/>
        </w:rPr>
        <w:t xml:space="preserve"> x = +6 </w:t>
      </w:r>
    </w:p>
    <w:p w14:paraId="4F842333" w14:textId="2B361827" w:rsidR="009170F2" w:rsidRPr="00DF0CB2" w:rsidRDefault="009170F2" w:rsidP="007745BD">
      <w:pPr>
        <w:jc w:val="both"/>
        <w:rPr>
          <w:rFonts w:ascii="Arial" w:hAnsi="Arial" w:cs="Arial"/>
          <w:sz w:val="24"/>
          <w:szCs w:val="24"/>
        </w:rPr>
      </w:pPr>
      <w:r w:rsidRPr="009170F2">
        <w:rPr>
          <w:rFonts w:ascii="Arial" w:hAnsi="Arial" w:cs="Arial"/>
          <w:b/>
          <w:bCs/>
          <w:color w:val="153D63" w:themeColor="text2" w:themeTint="E6"/>
          <w:sz w:val="24"/>
          <w:szCs w:val="24"/>
          <w:highlight w:val="yellow"/>
        </w:rPr>
        <w:t>ΓΡΑΦΗ ΚΑΙ ΟΝΟΜΑΣΙΑ ΜΟΡΙΑΚΩΝ ΤΥΠΩΝ</w:t>
      </w:r>
      <w:r w:rsidRPr="009170F2">
        <w:rPr>
          <w:rFonts w:ascii="Arial" w:hAnsi="Arial" w:cs="Arial"/>
          <w:color w:val="153D63" w:themeColor="text2" w:themeTint="E6"/>
          <w:sz w:val="24"/>
          <w:szCs w:val="24"/>
        </w:rPr>
        <w:t xml:space="preserve"> </w:t>
      </w:r>
      <w:r w:rsidRPr="009170F2">
        <w:rPr>
          <w:rFonts w:ascii="Arial" w:hAnsi="Arial" w:cs="Arial"/>
          <w:sz w:val="24"/>
          <w:szCs w:val="24"/>
        </w:rPr>
        <w:t>Κάθε ανόργανη ένωση, απ’ όσα και αν συνίσταται, αποτελείται πάντα από δύο τμήματα, είτε στοιχεία είτε ρίζες, το Μ (σθένους x) και το Α (σθένους y) και γράφεται:</w:t>
      </w:r>
    </w:p>
    <w:p w14:paraId="266B2D30" w14:textId="45F1D96F" w:rsidR="009170F2" w:rsidRPr="009170F2" w:rsidRDefault="00C835E1" w:rsidP="007745BD">
      <w:pPr>
        <w:jc w:val="both"/>
        <w:rPr>
          <w:rFonts w:ascii="Arial" w:hAnsi="Arial" w:cs="Arial"/>
          <w:sz w:val="24"/>
          <w:szCs w:val="24"/>
          <w:lang w:val="en-US"/>
        </w:rPr>
      </w:pPr>
      <w:r>
        <w:rPr>
          <w:rFonts w:ascii="Arial" w:hAnsi="Arial" w:cs="Arial"/>
          <w:noProof/>
          <w:sz w:val="24"/>
          <w:szCs w:val="24"/>
          <w:lang w:val="en-US"/>
        </w:rPr>
        <w:lastRenderedPageBreak/>
        <w:drawing>
          <wp:inline distT="0" distB="0" distL="0" distR="0" wp14:anchorId="6A2F434D" wp14:editId="3AA1D4B9">
            <wp:extent cx="5274310" cy="2025015"/>
            <wp:effectExtent l="0" t="0" r="2540" b="0"/>
            <wp:docPr id="153536857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68579" name="Εικόνα 1535368579"/>
                    <pic:cNvPicPr/>
                  </pic:nvPicPr>
                  <pic:blipFill>
                    <a:blip r:embed="rId8">
                      <a:extLst>
                        <a:ext uri="{28A0092B-C50C-407E-A947-70E740481C1C}">
                          <a14:useLocalDpi xmlns:a14="http://schemas.microsoft.com/office/drawing/2010/main" val="0"/>
                        </a:ext>
                      </a:extLst>
                    </a:blip>
                    <a:stretch>
                      <a:fillRect/>
                    </a:stretch>
                  </pic:blipFill>
                  <pic:spPr>
                    <a:xfrm>
                      <a:off x="0" y="0"/>
                      <a:ext cx="5274310" cy="2025015"/>
                    </a:xfrm>
                    <a:prstGeom prst="rect">
                      <a:avLst/>
                    </a:prstGeom>
                  </pic:spPr>
                </pic:pic>
              </a:graphicData>
            </a:graphic>
          </wp:inline>
        </w:drawing>
      </w:r>
    </w:p>
    <w:p w14:paraId="7BCBD932" w14:textId="174D9472" w:rsidR="00E93CC6" w:rsidRPr="00DF0CB2" w:rsidRDefault="00EA755A" w:rsidP="00EA755A">
      <w:pPr>
        <w:jc w:val="both"/>
        <w:rPr>
          <w:rFonts w:ascii="Arial" w:hAnsi="Arial" w:cs="Arial"/>
          <w:sz w:val="24"/>
          <w:szCs w:val="24"/>
        </w:rPr>
      </w:pPr>
      <w:r w:rsidRPr="00EA755A">
        <w:rPr>
          <w:rFonts w:ascii="Arial" w:hAnsi="Arial" w:cs="Arial"/>
          <w:sz w:val="24"/>
          <w:szCs w:val="24"/>
        </w:rPr>
        <w:t>Αν οι αριθμοί x και y δεν είναι πρώτοι προς αλλήλους, διαιρούνται με τον μέγιστο κοινό διαιρέτη τους. Απλοποίηση δεν γίνεται στα υπεροξείδια (π.χ. Na</w:t>
      </w:r>
      <w:r w:rsidRPr="00EA755A">
        <w:rPr>
          <w:rFonts w:ascii="Arial" w:hAnsi="Arial" w:cs="Arial"/>
          <w:sz w:val="24"/>
          <w:szCs w:val="24"/>
          <w:vertAlign w:val="subscript"/>
        </w:rPr>
        <w:t>2</w:t>
      </w:r>
      <w:r w:rsidRPr="00EA755A">
        <w:rPr>
          <w:rFonts w:ascii="Arial" w:hAnsi="Arial" w:cs="Arial"/>
          <w:sz w:val="24"/>
          <w:szCs w:val="24"/>
        </w:rPr>
        <w:t>O</w:t>
      </w:r>
      <w:r w:rsidRPr="00EA755A">
        <w:rPr>
          <w:rFonts w:ascii="Arial" w:hAnsi="Arial" w:cs="Arial"/>
          <w:sz w:val="24"/>
          <w:szCs w:val="24"/>
          <w:vertAlign w:val="subscript"/>
        </w:rPr>
        <w:t>2</w:t>
      </w:r>
      <w:r w:rsidRPr="00EA755A">
        <w:rPr>
          <w:rFonts w:ascii="Arial" w:hAnsi="Arial" w:cs="Arial"/>
          <w:sz w:val="24"/>
          <w:szCs w:val="24"/>
        </w:rPr>
        <w:t>, H</w:t>
      </w:r>
      <w:r w:rsidRPr="00EA755A">
        <w:rPr>
          <w:rFonts w:ascii="Arial" w:hAnsi="Arial" w:cs="Arial"/>
          <w:sz w:val="24"/>
          <w:szCs w:val="24"/>
          <w:vertAlign w:val="subscript"/>
        </w:rPr>
        <w:t>2</w:t>
      </w:r>
      <w:r w:rsidRPr="00EA755A">
        <w:rPr>
          <w:rFonts w:ascii="Arial" w:hAnsi="Arial" w:cs="Arial"/>
          <w:sz w:val="24"/>
          <w:szCs w:val="24"/>
        </w:rPr>
        <w:t>O</w:t>
      </w:r>
      <w:r w:rsidRPr="00EA755A">
        <w:rPr>
          <w:rFonts w:ascii="Arial" w:hAnsi="Arial" w:cs="Arial"/>
          <w:sz w:val="24"/>
          <w:szCs w:val="24"/>
          <w:vertAlign w:val="subscript"/>
        </w:rPr>
        <w:t>2</w:t>
      </w:r>
      <w:r w:rsidRPr="00EA755A">
        <w:rPr>
          <w:rFonts w:ascii="Arial" w:hAnsi="Arial" w:cs="Arial"/>
          <w:sz w:val="24"/>
          <w:szCs w:val="24"/>
        </w:rPr>
        <w:t xml:space="preserve">), στα </w:t>
      </w:r>
      <w:proofErr w:type="spellStart"/>
      <w:r w:rsidRPr="00EA755A">
        <w:rPr>
          <w:rFonts w:ascii="Arial" w:hAnsi="Arial" w:cs="Arial"/>
          <w:sz w:val="24"/>
          <w:szCs w:val="24"/>
        </w:rPr>
        <w:t>τετροξείδια</w:t>
      </w:r>
      <w:proofErr w:type="spellEnd"/>
      <w:r w:rsidRPr="00EA755A">
        <w:rPr>
          <w:rFonts w:ascii="Arial" w:hAnsi="Arial" w:cs="Arial"/>
          <w:sz w:val="24"/>
          <w:szCs w:val="24"/>
        </w:rPr>
        <w:t xml:space="preserve"> (π.χ. Na</w:t>
      </w:r>
      <w:r w:rsidRPr="00EA755A">
        <w:rPr>
          <w:rFonts w:ascii="Arial" w:hAnsi="Arial" w:cs="Arial"/>
          <w:sz w:val="24"/>
          <w:szCs w:val="24"/>
          <w:vertAlign w:val="subscript"/>
        </w:rPr>
        <w:t>2</w:t>
      </w:r>
      <w:r w:rsidRPr="00EA755A">
        <w:rPr>
          <w:rFonts w:ascii="Arial" w:hAnsi="Arial" w:cs="Arial"/>
          <w:sz w:val="24"/>
          <w:szCs w:val="24"/>
        </w:rPr>
        <w:t>O</w:t>
      </w:r>
      <w:r w:rsidRPr="00EA755A">
        <w:rPr>
          <w:rFonts w:ascii="Arial" w:hAnsi="Arial" w:cs="Arial"/>
          <w:sz w:val="24"/>
          <w:szCs w:val="24"/>
          <w:vertAlign w:val="subscript"/>
        </w:rPr>
        <w:t>4</w:t>
      </w:r>
      <w:r w:rsidRPr="00EA755A">
        <w:rPr>
          <w:rFonts w:ascii="Arial" w:hAnsi="Arial" w:cs="Arial"/>
          <w:sz w:val="24"/>
          <w:szCs w:val="24"/>
        </w:rPr>
        <w:t xml:space="preserve">) και στα </w:t>
      </w:r>
      <w:proofErr w:type="spellStart"/>
      <w:r w:rsidRPr="00EA755A">
        <w:rPr>
          <w:rFonts w:ascii="Arial" w:hAnsi="Arial" w:cs="Arial"/>
          <w:sz w:val="24"/>
          <w:szCs w:val="24"/>
        </w:rPr>
        <w:t>επιτεταρτοξείδια</w:t>
      </w:r>
      <w:proofErr w:type="spellEnd"/>
      <w:r w:rsidRPr="00EA755A">
        <w:rPr>
          <w:rFonts w:ascii="Arial" w:hAnsi="Arial" w:cs="Arial"/>
          <w:sz w:val="24"/>
          <w:szCs w:val="24"/>
        </w:rPr>
        <w:t>. Αν οι αριθμοί x και y είναι ίσοι με 1, τότε δεν γράφονται.</w:t>
      </w:r>
    </w:p>
    <w:p w14:paraId="64CC033F" w14:textId="3543A283" w:rsidR="00EA755A" w:rsidRPr="00DF0CB2" w:rsidRDefault="00FD68F3" w:rsidP="00EA755A">
      <w:pPr>
        <w:jc w:val="both"/>
        <w:rPr>
          <w:rFonts w:ascii="Arial" w:hAnsi="Arial" w:cs="Arial"/>
          <w:sz w:val="24"/>
          <w:szCs w:val="24"/>
        </w:rPr>
      </w:pPr>
      <w:r w:rsidRPr="00FD68F3">
        <w:rPr>
          <w:rFonts w:ascii="Arial" w:hAnsi="Arial" w:cs="Arial"/>
          <w:sz w:val="24"/>
          <w:szCs w:val="24"/>
        </w:rPr>
        <w:t>Για να γράψουμε τους μοριακούς τύπους πρέπει να γνωρίζουμε το σύμβολο των στοιχείων, τις ρίζες, καθώς και τα σθένη τους.</w:t>
      </w:r>
    </w:p>
    <w:p w14:paraId="586F5ACA" w14:textId="77777777" w:rsidR="00FD68F3" w:rsidRPr="00DF0CB2" w:rsidRDefault="00FD68F3" w:rsidP="00EA755A">
      <w:pPr>
        <w:jc w:val="both"/>
        <w:rPr>
          <w:rFonts w:ascii="Arial" w:hAnsi="Arial" w:cs="Arial"/>
          <w:sz w:val="24"/>
          <w:szCs w:val="24"/>
        </w:rPr>
      </w:pPr>
    </w:p>
    <w:p w14:paraId="2FA016AF" w14:textId="020BF470" w:rsidR="00FD68F3" w:rsidRPr="00DF0CB2" w:rsidRDefault="00541D06" w:rsidP="00EA755A">
      <w:pPr>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61312" behindDoc="0" locked="0" layoutInCell="1" allowOverlap="1" wp14:anchorId="796306DF" wp14:editId="5362FBCA">
            <wp:simplePos x="0" y="0"/>
            <wp:positionH relativeFrom="margin">
              <wp:align>center</wp:align>
            </wp:positionH>
            <wp:positionV relativeFrom="paragraph">
              <wp:posOffset>3968866</wp:posOffset>
            </wp:positionV>
            <wp:extent cx="7170739" cy="4821382"/>
            <wp:effectExtent l="0" t="0" r="0" b="0"/>
            <wp:wrapSquare wrapText="bothSides"/>
            <wp:docPr id="1302392199"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92199" name="Εικόνα 1302392199"/>
                    <pic:cNvPicPr/>
                  </pic:nvPicPr>
                  <pic:blipFill>
                    <a:blip r:embed="rId9">
                      <a:extLst>
                        <a:ext uri="{28A0092B-C50C-407E-A947-70E740481C1C}">
                          <a14:useLocalDpi xmlns:a14="http://schemas.microsoft.com/office/drawing/2010/main" val="0"/>
                        </a:ext>
                      </a:extLst>
                    </a:blip>
                    <a:stretch>
                      <a:fillRect/>
                    </a:stretch>
                  </pic:blipFill>
                  <pic:spPr>
                    <a:xfrm>
                      <a:off x="0" y="0"/>
                      <a:ext cx="7170739" cy="4821382"/>
                    </a:xfrm>
                    <a:prstGeom prst="rect">
                      <a:avLst/>
                    </a:prstGeom>
                  </pic:spPr>
                </pic:pic>
              </a:graphicData>
            </a:graphic>
            <wp14:sizeRelH relativeFrom="page">
              <wp14:pctWidth>0</wp14:pctWidth>
            </wp14:sizeRelH>
            <wp14:sizeRelV relativeFrom="page">
              <wp14:pctHeight>0</wp14:pctHeight>
            </wp14:sizeRelV>
          </wp:anchor>
        </w:drawing>
      </w:r>
      <w:r w:rsidR="00FD68F3">
        <w:rPr>
          <w:rFonts w:ascii="Arial" w:hAnsi="Arial" w:cs="Arial"/>
          <w:noProof/>
          <w:sz w:val="24"/>
          <w:szCs w:val="24"/>
          <w:lang w:val="en-US"/>
        </w:rPr>
        <w:drawing>
          <wp:anchor distT="0" distB="0" distL="114300" distR="114300" simplePos="0" relativeHeight="251660288" behindDoc="0" locked="0" layoutInCell="1" allowOverlap="1" wp14:anchorId="7B30D5E0" wp14:editId="0054203F">
            <wp:simplePos x="0" y="0"/>
            <wp:positionH relativeFrom="margin">
              <wp:posOffset>-880745</wp:posOffset>
            </wp:positionH>
            <wp:positionV relativeFrom="paragraph">
              <wp:posOffset>0</wp:posOffset>
            </wp:positionV>
            <wp:extent cx="6968490" cy="3747770"/>
            <wp:effectExtent l="0" t="0" r="3810" b="5080"/>
            <wp:wrapSquare wrapText="bothSides"/>
            <wp:docPr id="172182954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29541" name="Εικόνα 1721829541"/>
                    <pic:cNvPicPr/>
                  </pic:nvPicPr>
                  <pic:blipFill>
                    <a:blip r:embed="rId10">
                      <a:extLst>
                        <a:ext uri="{28A0092B-C50C-407E-A947-70E740481C1C}">
                          <a14:useLocalDpi xmlns:a14="http://schemas.microsoft.com/office/drawing/2010/main" val="0"/>
                        </a:ext>
                      </a:extLst>
                    </a:blip>
                    <a:stretch>
                      <a:fillRect/>
                    </a:stretch>
                  </pic:blipFill>
                  <pic:spPr>
                    <a:xfrm>
                      <a:off x="0" y="0"/>
                      <a:ext cx="6968490" cy="3747770"/>
                    </a:xfrm>
                    <a:prstGeom prst="rect">
                      <a:avLst/>
                    </a:prstGeom>
                  </pic:spPr>
                </pic:pic>
              </a:graphicData>
            </a:graphic>
            <wp14:sizeRelH relativeFrom="page">
              <wp14:pctWidth>0</wp14:pctWidth>
            </wp14:sizeRelH>
            <wp14:sizeRelV relativeFrom="page">
              <wp14:pctHeight>0</wp14:pctHeight>
            </wp14:sizeRelV>
          </wp:anchor>
        </w:drawing>
      </w:r>
    </w:p>
    <w:p w14:paraId="16E77EDD" w14:textId="164413EC" w:rsidR="00E93CC6" w:rsidRPr="009437AB" w:rsidRDefault="00541D06" w:rsidP="00E93CC6">
      <w:pPr>
        <w:rPr>
          <w:rFonts w:ascii="Arial" w:hAnsi="Arial" w:cs="Arial"/>
          <w:sz w:val="24"/>
          <w:szCs w:val="24"/>
        </w:rPr>
      </w:pPr>
      <w:r>
        <w:rPr>
          <w:rFonts w:ascii="Arial" w:hAnsi="Arial" w:cs="Arial"/>
          <w:noProof/>
          <w:sz w:val="24"/>
          <w:szCs w:val="24"/>
        </w:rPr>
        <w:lastRenderedPageBreak/>
        <w:drawing>
          <wp:anchor distT="0" distB="0" distL="114300" distR="114300" simplePos="0" relativeHeight="251663360" behindDoc="0" locked="0" layoutInCell="1" allowOverlap="1" wp14:anchorId="3E3B978E" wp14:editId="4CBCFF2E">
            <wp:simplePos x="0" y="0"/>
            <wp:positionH relativeFrom="margin">
              <wp:align>center</wp:align>
            </wp:positionH>
            <wp:positionV relativeFrom="paragraph">
              <wp:posOffset>5091026</wp:posOffset>
            </wp:positionV>
            <wp:extent cx="7302727" cy="2403763"/>
            <wp:effectExtent l="0" t="0" r="0" b="0"/>
            <wp:wrapSquare wrapText="bothSides"/>
            <wp:docPr id="282879647" name="Εικόνα 8" descr="Εικόνα που περιέχει κείμενο, στιγμιότυπο οθόνης, γραμματοσειρά, γραμμ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79647" name="Εικόνα 8" descr="Εικόνα που περιέχει κείμενο, στιγμιότυπο οθόνης, γραμματοσειρά, γραμμή&#10;&#10;Περιγραφή που δημιουργήθηκε αυτόματα"/>
                    <pic:cNvPicPr/>
                  </pic:nvPicPr>
                  <pic:blipFill>
                    <a:blip r:embed="rId11">
                      <a:extLst>
                        <a:ext uri="{28A0092B-C50C-407E-A947-70E740481C1C}">
                          <a14:useLocalDpi xmlns:a14="http://schemas.microsoft.com/office/drawing/2010/main" val="0"/>
                        </a:ext>
                      </a:extLst>
                    </a:blip>
                    <a:stretch>
                      <a:fillRect/>
                    </a:stretch>
                  </pic:blipFill>
                  <pic:spPr>
                    <a:xfrm>
                      <a:off x="0" y="0"/>
                      <a:ext cx="7302727" cy="2403763"/>
                    </a:xfrm>
                    <a:prstGeom prst="rect">
                      <a:avLst/>
                    </a:prstGeom>
                  </pic:spPr>
                </pic:pic>
              </a:graphicData>
            </a:graphic>
          </wp:anchor>
        </w:drawing>
      </w:r>
      <w:r>
        <w:rPr>
          <w:rFonts w:ascii="Arial" w:hAnsi="Arial" w:cs="Arial"/>
          <w:noProof/>
          <w:sz w:val="24"/>
          <w:szCs w:val="24"/>
        </w:rPr>
        <w:drawing>
          <wp:anchor distT="0" distB="0" distL="114300" distR="114300" simplePos="0" relativeHeight="251662336" behindDoc="0" locked="0" layoutInCell="1" allowOverlap="1" wp14:anchorId="2F1B0343" wp14:editId="6624A05C">
            <wp:simplePos x="0" y="0"/>
            <wp:positionH relativeFrom="margin">
              <wp:align>center</wp:align>
            </wp:positionH>
            <wp:positionV relativeFrom="paragraph">
              <wp:posOffset>0</wp:posOffset>
            </wp:positionV>
            <wp:extent cx="7061795" cy="4828309"/>
            <wp:effectExtent l="0" t="0" r="6350" b="0"/>
            <wp:wrapSquare wrapText="bothSides"/>
            <wp:docPr id="1487755195" name="Εικόνα 7" descr="Εικόνα που περιέχει κείμενο, στιγμιότυπο οθόνης, γραμματοσειρά, έγγραφ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55195" name="Εικόνα 7" descr="Εικόνα που περιέχει κείμενο, στιγμιότυπο οθόνης, γραμματοσειρά, έγγραφο&#10;&#10;Περιγραφή που δημιουργήθηκε αυτόματα"/>
                    <pic:cNvPicPr/>
                  </pic:nvPicPr>
                  <pic:blipFill>
                    <a:blip r:embed="rId12">
                      <a:extLst>
                        <a:ext uri="{28A0092B-C50C-407E-A947-70E740481C1C}">
                          <a14:useLocalDpi xmlns:a14="http://schemas.microsoft.com/office/drawing/2010/main" val="0"/>
                        </a:ext>
                      </a:extLst>
                    </a:blip>
                    <a:stretch>
                      <a:fillRect/>
                    </a:stretch>
                  </pic:blipFill>
                  <pic:spPr>
                    <a:xfrm>
                      <a:off x="0" y="0"/>
                      <a:ext cx="7061795" cy="4828309"/>
                    </a:xfrm>
                    <a:prstGeom prst="rect">
                      <a:avLst/>
                    </a:prstGeom>
                  </pic:spPr>
                </pic:pic>
              </a:graphicData>
            </a:graphic>
          </wp:anchor>
        </w:drawing>
      </w:r>
    </w:p>
    <w:p w14:paraId="2CBF8F79" w14:textId="5FA9F5B5" w:rsidR="00E93CC6" w:rsidRPr="009437AB" w:rsidRDefault="00E93CC6" w:rsidP="00E93CC6">
      <w:pPr>
        <w:rPr>
          <w:rFonts w:ascii="Arial" w:hAnsi="Arial" w:cs="Arial"/>
          <w:sz w:val="24"/>
          <w:szCs w:val="24"/>
        </w:rPr>
      </w:pPr>
    </w:p>
    <w:sectPr w:rsidR="00E93CC6" w:rsidRPr="009437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00A98"/>
    <w:multiLevelType w:val="hybridMultilevel"/>
    <w:tmpl w:val="79A2CF98"/>
    <w:lvl w:ilvl="0" w:tplc="03124208">
      <w:start w:val="1"/>
      <w:numFmt w:val="lowerRoman"/>
      <w:lvlText w:val="%1)"/>
      <w:lvlJc w:val="left"/>
      <w:pPr>
        <w:ind w:left="1080" w:hanging="720"/>
      </w:pPr>
      <w:rPr>
        <w:rFonts w:asciiTheme="minorHAnsi" w:hAnsi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0A7CC0"/>
    <w:multiLevelType w:val="multilevel"/>
    <w:tmpl w:val="2550C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326971">
    <w:abstractNumId w:val="0"/>
  </w:num>
  <w:num w:numId="2" w16cid:durableId="1945189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44"/>
    <w:rsid w:val="00005B1F"/>
    <w:rsid w:val="0000691C"/>
    <w:rsid w:val="00011BE9"/>
    <w:rsid w:val="000159B2"/>
    <w:rsid w:val="00056152"/>
    <w:rsid w:val="00064846"/>
    <w:rsid w:val="00087D7B"/>
    <w:rsid w:val="00096AD0"/>
    <w:rsid w:val="00125462"/>
    <w:rsid w:val="0014333A"/>
    <w:rsid w:val="001478A9"/>
    <w:rsid w:val="0027280A"/>
    <w:rsid w:val="00316018"/>
    <w:rsid w:val="0035456D"/>
    <w:rsid w:val="003760FC"/>
    <w:rsid w:val="003B629F"/>
    <w:rsid w:val="003E6BDC"/>
    <w:rsid w:val="0040130C"/>
    <w:rsid w:val="00467A71"/>
    <w:rsid w:val="00485332"/>
    <w:rsid w:val="00491813"/>
    <w:rsid w:val="00510469"/>
    <w:rsid w:val="005152E5"/>
    <w:rsid w:val="00541D06"/>
    <w:rsid w:val="00570F0D"/>
    <w:rsid w:val="00575318"/>
    <w:rsid w:val="0058732D"/>
    <w:rsid w:val="00615C43"/>
    <w:rsid w:val="00647CC2"/>
    <w:rsid w:val="00655D78"/>
    <w:rsid w:val="006E5C0E"/>
    <w:rsid w:val="00707BD2"/>
    <w:rsid w:val="007745BD"/>
    <w:rsid w:val="007C2CF9"/>
    <w:rsid w:val="00865FC1"/>
    <w:rsid w:val="008F6243"/>
    <w:rsid w:val="009170F2"/>
    <w:rsid w:val="009437AB"/>
    <w:rsid w:val="00955342"/>
    <w:rsid w:val="00961D3C"/>
    <w:rsid w:val="009D11D4"/>
    <w:rsid w:val="009E5E77"/>
    <w:rsid w:val="009F0938"/>
    <w:rsid w:val="00A62F29"/>
    <w:rsid w:val="00A92FF8"/>
    <w:rsid w:val="00A93C43"/>
    <w:rsid w:val="00A95AF2"/>
    <w:rsid w:val="00AC550D"/>
    <w:rsid w:val="00AD0544"/>
    <w:rsid w:val="00AD796A"/>
    <w:rsid w:val="00AF4897"/>
    <w:rsid w:val="00B53F0A"/>
    <w:rsid w:val="00BA1DED"/>
    <w:rsid w:val="00BC0BB9"/>
    <w:rsid w:val="00C35A14"/>
    <w:rsid w:val="00C43130"/>
    <w:rsid w:val="00C835E1"/>
    <w:rsid w:val="00D023EA"/>
    <w:rsid w:val="00D41350"/>
    <w:rsid w:val="00DA1ECB"/>
    <w:rsid w:val="00DF0CB2"/>
    <w:rsid w:val="00E13C8D"/>
    <w:rsid w:val="00E63BD6"/>
    <w:rsid w:val="00E93CC6"/>
    <w:rsid w:val="00EA755A"/>
    <w:rsid w:val="00FA69ED"/>
    <w:rsid w:val="00FD68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D809"/>
  <w15:chartTrackingRefBased/>
  <w15:docId w15:val="{4F6374E2-DC96-49F4-AD11-E6B9E6F4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D0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D0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D05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D05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D05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D05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05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05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05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D054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D054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D054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D054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D054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D054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D054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D054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D0544"/>
    <w:rPr>
      <w:rFonts w:eastAsiaTheme="majorEastAsia" w:cstheme="majorBidi"/>
      <w:color w:val="272727" w:themeColor="text1" w:themeTint="D8"/>
    </w:rPr>
  </w:style>
  <w:style w:type="paragraph" w:styleId="a3">
    <w:name w:val="Title"/>
    <w:basedOn w:val="a"/>
    <w:next w:val="a"/>
    <w:link w:val="Char"/>
    <w:uiPriority w:val="10"/>
    <w:qFormat/>
    <w:rsid w:val="00AD0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D05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054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D05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0544"/>
    <w:pPr>
      <w:spacing w:before="160"/>
      <w:jc w:val="center"/>
    </w:pPr>
    <w:rPr>
      <w:i/>
      <w:iCs/>
      <w:color w:val="404040" w:themeColor="text1" w:themeTint="BF"/>
    </w:rPr>
  </w:style>
  <w:style w:type="character" w:customStyle="1" w:styleId="Char1">
    <w:name w:val="Απόσπασμα Char"/>
    <w:basedOn w:val="a0"/>
    <w:link w:val="a5"/>
    <w:uiPriority w:val="29"/>
    <w:rsid w:val="00AD0544"/>
    <w:rPr>
      <w:i/>
      <w:iCs/>
      <w:color w:val="404040" w:themeColor="text1" w:themeTint="BF"/>
    </w:rPr>
  </w:style>
  <w:style w:type="paragraph" w:styleId="a6">
    <w:name w:val="List Paragraph"/>
    <w:basedOn w:val="a"/>
    <w:uiPriority w:val="34"/>
    <w:qFormat/>
    <w:rsid w:val="00AD0544"/>
    <w:pPr>
      <w:ind w:left="720"/>
      <w:contextualSpacing/>
    </w:pPr>
  </w:style>
  <w:style w:type="character" w:styleId="a7">
    <w:name w:val="Intense Emphasis"/>
    <w:basedOn w:val="a0"/>
    <w:uiPriority w:val="21"/>
    <w:qFormat/>
    <w:rsid w:val="00AD0544"/>
    <w:rPr>
      <w:i/>
      <w:iCs/>
      <w:color w:val="0F4761" w:themeColor="accent1" w:themeShade="BF"/>
    </w:rPr>
  </w:style>
  <w:style w:type="paragraph" w:styleId="a8">
    <w:name w:val="Intense Quote"/>
    <w:basedOn w:val="a"/>
    <w:next w:val="a"/>
    <w:link w:val="Char2"/>
    <w:uiPriority w:val="30"/>
    <w:qFormat/>
    <w:rsid w:val="00AD0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D0544"/>
    <w:rPr>
      <w:i/>
      <w:iCs/>
      <w:color w:val="0F4761" w:themeColor="accent1" w:themeShade="BF"/>
    </w:rPr>
  </w:style>
  <w:style w:type="character" w:styleId="a9">
    <w:name w:val="Intense Reference"/>
    <w:basedOn w:val="a0"/>
    <w:uiPriority w:val="32"/>
    <w:qFormat/>
    <w:rsid w:val="00AD05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44192">
      <w:bodyDiv w:val="1"/>
      <w:marLeft w:val="0"/>
      <w:marRight w:val="0"/>
      <w:marTop w:val="0"/>
      <w:marBottom w:val="0"/>
      <w:divBdr>
        <w:top w:val="none" w:sz="0" w:space="0" w:color="auto"/>
        <w:left w:val="none" w:sz="0" w:space="0" w:color="auto"/>
        <w:bottom w:val="none" w:sz="0" w:space="0" w:color="auto"/>
        <w:right w:val="none" w:sz="0" w:space="0" w:color="auto"/>
      </w:divBdr>
    </w:div>
    <w:div w:id="769593807">
      <w:bodyDiv w:val="1"/>
      <w:marLeft w:val="0"/>
      <w:marRight w:val="0"/>
      <w:marTop w:val="0"/>
      <w:marBottom w:val="0"/>
      <w:divBdr>
        <w:top w:val="none" w:sz="0" w:space="0" w:color="auto"/>
        <w:left w:val="none" w:sz="0" w:space="0" w:color="auto"/>
        <w:bottom w:val="none" w:sz="0" w:space="0" w:color="auto"/>
        <w:right w:val="none" w:sz="0" w:space="0" w:color="auto"/>
      </w:divBdr>
    </w:div>
    <w:div w:id="1660498235">
      <w:bodyDiv w:val="1"/>
      <w:marLeft w:val="0"/>
      <w:marRight w:val="0"/>
      <w:marTop w:val="0"/>
      <w:marBottom w:val="0"/>
      <w:divBdr>
        <w:top w:val="none" w:sz="0" w:space="0" w:color="auto"/>
        <w:left w:val="none" w:sz="0" w:space="0" w:color="auto"/>
        <w:bottom w:val="none" w:sz="0" w:space="0" w:color="auto"/>
        <w:right w:val="none" w:sz="0" w:space="0" w:color="auto"/>
      </w:divBdr>
    </w:div>
    <w:div w:id="1666980590">
      <w:bodyDiv w:val="1"/>
      <w:marLeft w:val="0"/>
      <w:marRight w:val="0"/>
      <w:marTop w:val="0"/>
      <w:marBottom w:val="0"/>
      <w:divBdr>
        <w:top w:val="none" w:sz="0" w:space="0" w:color="auto"/>
        <w:left w:val="none" w:sz="0" w:space="0" w:color="auto"/>
        <w:bottom w:val="none" w:sz="0" w:space="0" w:color="auto"/>
        <w:right w:val="none" w:sz="0" w:space="0" w:color="auto"/>
      </w:divBdr>
    </w:div>
    <w:div w:id="1848791588">
      <w:bodyDiv w:val="1"/>
      <w:marLeft w:val="0"/>
      <w:marRight w:val="0"/>
      <w:marTop w:val="0"/>
      <w:marBottom w:val="0"/>
      <w:divBdr>
        <w:top w:val="none" w:sz="0" w:space="0" w:color="auto"/>
        <w:left w:val="none" w:sz="0" w:space="0" w:color="auto"/>
        <w:bottom w:val="none" w:sz="0" w:space="0" w:color="auto"/>
        <w:right w:val="none" w:sz="0" w:space="0" w:color="auto"/>
      </w:divBdr>
    </w:div>
    <w:div w:id="21080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2794</Words>
  <Characters>15089</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Varmazi</dc:creator>
  <cp:keywords/>
  <dc:description/>
  <cp:lastModifiedBy>Maria Varmazi</cp:lastModifiedBy>
  <cp:revision>68</cp:revision>
  <dcterms:created xsi:type="dcterms:W3CDTF">2024-09-30T19:34:00Z</dcterms:created>
  <dcterms:modified xsi:type="dcterms:W3CDTF">2024-12-16T13:43:00Z</dcterms:modified>
</cp:coreProperties>
</file>