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2FB5" w14:textId="05FA9DB1" w:rsidR="00485332" w:rsidRDefault="000433C5" w:rsidP="000433C5">
      <w:pPr>
        <w:jc w:val="center"/>
        <w:rPr>
          <w:b/>
          <w:bCs/>
          <w:sz w:val="36"/>
          <w:szCs w:val="36"/>
        </w:rPr>
      </w:pPr>
      <w:r w:rsidRPr="000433C5">
        <w:rPr>
          <w:b/>
          <w:bCs/>
          <w:sz w:val="36"/>
          <w:szCs w:val="36"/>
        </w:rPr>
        <w:t>Ασκήσεις στη στοιχειομετρία :</w:t>
      </w:r>
    </w:p>
    <w:p w14:paraId="2446ECB6" w14:textId="77777777" w:rsidR="000433C5" w:rsidRDefault="000433C5" w:rsidP="000433C5">
      <w:pPr>
        <w:jc w:val="center"/>
        <w:rPr>
          <w:b/>
          <w:bCs/>
          <w:sz w:val="36"/>
          <w:szCs w:val="36"/>
        </w:rPr>
      </w:pPr>
    </w:p>
    <w:p w14:paraId="3068694B" w14:textId="00CBAA2E" w:rsidR="000433C5" w:rsidRDefault="000433C5" w:rsidP="000433C5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433C5">
        <w:rPr>
          <w:rFonts w:ascii="Arial" w:hAnsi="Arial" w:cs="Arial"/>
          <w:sz w:val="28"/>
          <w:szCs w:val="28"/>
        </w:rPr>
        <w:t>9,6 g Μg θερμαίνονται με 2,8 g N</w:t>
      </w:r>
      <w:r w:rsidRPr="000433C5">
        <w:rPr>
          <w:rFonts w:ascii="Arial" w:hAnsi="Arial" w:cs="Arial"/>
          <w:sz w:val="28"/>
          <w:szCs w:val="28"/>
          <w:vertAlign w:val="subscript"/>
        </w:rPr>
        <w:t>2</w:t>
      </w:r>
      <w:r w:rsidRPr="000433C5">
        <w:rPr>
          <w:rFonts w:ascii="Arial" w:hAnsi="Arial" w:cs="Arial"/>
          <w:sz w:val="28"/>
          <w:szCs w:val="28"/>
        </w:rPr>
        <w:t xml:space="preserve"> και παράγεται Mg</w:t>
      </w:r>
      <w:r w:rsidRPr="000433C5">
        <w:rPr>
          <w:rFonts w:ascii="Arial" w:hAnsi="Arial" w:cs="Arial"/>
          <w:sz w:val="28"/>
          <w:szCs w:val="28"/>
          <w:vertAlign w:val="subscript"/>
        </w:rPr>
        <w:t>3</w:t>
      </w:r>
      <w:r w:rsidRPr="000433C5">
        <w:rPr>
          <w:rFonts w:ascii="Arial" w:hAnsi="Arial" w:cs="Arial"/>
          <w:sz w:val="28"/>
          <w:szCs w:val="28"/>
        </w:rPr>
        <w:t>N</w:t>
      </w:r>
      <w:r w:rsidRPr="000433C5">
        <w:rPr>
          <w:rFonts w:ascii="Arial" w:hAnsi="Arial" w:cs="Arial"/>
          <w:sz w:val="28"/>
          <w:szCs w:val="28"/>
          <w:vertAlign w:val="subscript"/>
        </w:rPr>
        <w:t>2</w:t>
      </w:r>
      <w:r w:rsidRPr="000433C5">
        <w:rPr>
          <w:rFonts w:ascii="Arial" w:hAnsi="Arial" w:cs="Arial"/>
          <w:sz w:val="28"/>
          <w:szCs w:val="28"/>
        </w:rPr>
        <w:t>. Πόση είναι η μάζα του σώματος που παράγεται; Δίνονται: ΑrMg = 24, ΑrΝ = 14.</w:t>
      </w:r>
    </w:p>
    <w:p w14:paraId="2386CDF0" w14:textId="4496AFA0" w:rsidR="000433C5" w:rsidRDefault="000433C5" w:rsidP="000433C5">
      <w:pPr>
        <w:jc w:val="center"/>
        <w:rPr>
          <w:rFonts w:ascii="Arial" w:hAnsi="Arial" w:cs="Arial"/>
          <w:sz w:val="28"/>
          <w:szCs w:val="28"/>
        </w:rPr>
      </w:pPr>
      <w:r w:rsidRPr="000433C5">
        <w:rPr>
          <w:rFonts w:ascii="Arial" w:hAnsi="Arial" w:cs="Arial"/>
          <w:sz w:val="28"/>
          <w:szCs w:val="28"/>
          <w:highlight w:val="yellow"/>
        </w:rPr>
        <w:t>Mg + N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  <w:r w:rsidRPr="000433C5">
        <w:rPr>
          <w:rFonts w:ascii="Arial" w:hAnsi="Arial" w:cs="Arial"/>
          <w:sz w:val="28"/>
          <w:szCs w:val="28"/>
          <w:highlight w:val="yellow"/>
        </w:rPr>
        <w:t> → Mg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</w:rPr>
        <w:t>3</w:t>
      </w:r>
      <w:r w:rsidRPr="000433C5">
        <w:rPr>
          <w:rFonts w:ascii="Arial" w:hAnsi="Arial" w:cs="Arial"/>
          <w:sz w:val="28"/>
          <w:szCs w:val="28"/>
          <w:highlight w:val="yellow"/>
        </w:rPr>
        <w:t>N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</w:p>
    <w:p w14:paraId="24B29266" w14:textId="77777777" w:rsidR="000433C5" w:rsidRPr="000433C5" w:rsidRDefault="000433C5" w:rsidP="000433C5">
      <w:pPr>
        <w:jc w:val="both"/>
        <w:rPr>
          <w:rFonts w:ascii="Arial" w:hAnsi="Arial" w:cs="Arial"/>
          <w:sz w:val="28"/>
          <w:szCs w:val="28"/>
        </w:rPr>
      </w:pPr>
    </w:p>
    <w:p w14:paraId="2A01EE12" w14:textId="6BD3F37F" w:rsidR="000433C5" w:rsidRDefault="000433C5" w:rsidP="000433C5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433C5">
        <w:rPr>
          <w:rFonts w:ascii="Arial" w:hAnsi="Arial" w:cs="Arial"/>
          <w:sz w:val="28"/>
          <w:szCs w:val="28"/>
        </w:rPr>
        <w:t>10g ψευδαργύρου αντιδρούν με υδροχλωρικό οξύ. Πόσος όγκος υδρογόνου και πόσα g άλατος θα παραχθούν; Δίνονται: ΑrZn = 65, ΑrCl = 35,5. Tο Η</w:t>
      </w:r>
      <w:r w:rsidRPr="00E725E1">
        <w:rPr>
          <w:rFonts w:ascii="Arial" w:hAnsi="Arial" w:cs="Arial"/>
          <w:sz w:val="28"/>
          <w:szCs w:val="28"/>
          <w:vertAlign w:val="subscript"/>
        </w:rPr>
        <w:t>2</w:t>
      </w:r>
      <w:r w:rsidR="00E725E1">
        <w:rPr>
          <w:rFonts w:ascii="Arial" w:hAnsi="Arial" w:cs="Arial"/>
          <w:sz w:val="28"/>
          <w:szCs w:val="28"/>
          <w:lang w:val="en-US"/>
        </w:rPr>
        <w:t xml:space="preserve"> </w:t>
      </w:r>
      <w:r w:rsidRPr="000433C5">
        <w:rPr>
          <w:rFonts w:ascii="Arial" w:hAnsi="Arial" w:cs="Arial"/>
          <w:sz w:val="28"/>
          <w:szCs w:val="28"/>
        </w:rPr>
        <w:t>είναι σε S.T.P</w:t>
      </w:r>
    </w:p>
    <w:p w14:paraId="15B0F048" w14:textId="68E3C52F" w:rsidR="000433C5" w:rsidRDefault="000433C5" w:rsidP="000433C5">
      <w:pPr>
        <w:jc w:val="center"/>
        <w:rPr>
          <w:rFonts w:ascii="Arial" w:hAnsi="Arial" w:cs="Arial"/>
          <w:sz w:val="28"/>
          <w:szCs w:val="28"/>
        </w:rPr>
      </w:pPr>
      <w:r w:rsidRPr="000433C5">
        <w:rPr>
          <w:rFonts w:ascii="Arial" w:hAnsi="Arial" w:cs="Arial"/>
          <w:sz w:val="28"/>
          <w:szCs w:val="28"/>
          <w:highlight w:val="yellow"/>
        </w:rPr>
        <w:t>Zn + HCl → ZnCl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  <w:r w:rsidRPr="000433C5">
        <w:rPr>
          <w:rFonts w:ascii="Arial" w:hAnsi="Arial" w:cs="Arial"/>
          <w:sz w:val="28"/>
          <w:szCs w:val="28"/>
          <w:highlight w:val="yellow"/>
        </w:rPr>
        <w:t> + H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</w:p>
    <w:p w14:paraId="1200368E" w14:textId="77777777" w:rsidR="000433C5" w:rsidRPr="000433C5" w:rsidRDefault="000433C5" w:rsidP="000433C5">
      <w:pPr>
        <w:jc w:val="both"/>
        <w:rPr>
          <w:rFonts w:ascii="Arial" w:hAnsi="Arial" w:cs="Arial"/>
          <w:sz w:val="28"/>
          <w:szCs w:val="28"/>
        </w:rPr>
      </w:pPr>
    </w:p>
    <w:p w14:paraId="35528049" w14:textId="137E0532" w:rsidR="000433C5" w:rsidRDefault="000433C5" w:rsidP="000433C5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433C5">
        <w:rPr>
          <w:rFonts w:ascii="Arial" w:hAnsi="Arial" w:cs="Arial"/>
          <w:sz w:val="28"/>
          <w:szCs w:val="28"/>
        </w:rPr>
        <w:t>Αναμιγνύουμε 200mL διαλύματος HCl 2M με 600mL διαλύματος NaOH 0,6M. Πόσα g άλατος παράγονται; Δίνονται: ArΝa = 23, ArCl = 35,5.</w:t>
      </w:r>
    </w:p>
    <w:p w14:paraId="4F0DA099" w14:textId="77777777" w:rsidR="000433C5" w:rsidRDefault="000433C5" w:rsidP="000433C5">
      <w:pPr>
        <w:jc w:val="both"/>
        <w:rPr>
          <w:rFonts w:ascii="Arial" w:hAnsi="Arial" w:cs="Arial"/>
          <w:sz w:val="28"/>
          <w:szCs w:val="28"/>
        </w:rPr>
      </w:pPr>
    </w:p>
    <w:p w14:paraId="2413DC31" w14:textId="5C4BFA65" w:rsidR="000433C5" w:rsidRPr="000433C5" w:rsidRDefault="000433C5" w:rsidP="000433C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0433C5">
        <w:rPr>
          <w:rFonts w:ascii="Arial" w:hAnsi="Arial" w:cs="Arial"/>
          <w:sz w:val="28"/>
          <w:szCs w:val="28"/>
          <w:highlight w:val="yellow"/>
          <w:lang w:val="en-US"/>
        </w:rPr>
        <w:t>NaOH + HCl → NaCl</w:t>
      </w:r>
      <w:r w:rsidRPr="005446AF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446AF">
        <w:rPr>
          <w:rFonts w:ascii="Arial" w:hAnsi="Arial" w:cs="Arial"/>
          <w:sz w:val="28"/>
          <w:szCs w:val="28"/>
          <w:highlight w:val="yellow"/>
          <w:lang w:val="en-US"/>
        </w:rPr>
        <w:t>(</w:t>
      </w:r>
      <w:r w:rsidRPr="005446AF">
        <w:rPr>
          <w:rFonts w:ascii="Arial" w:hAnsi="Arial" w:cs="Arial"/>
          <w:sz w:val="28"/>
          <w:szCs w:val="28"/>
          <w:highlight w:val="yellow"/>
        </w:rPr>
        <w:t>άλας)</w:t>
      </w:r>
      <w:r w:rsidRPr="000433C5">
        <w:rPr>
          <w:rFonts w:ascii="Arial" w:hAnsi="Arial" w:cs="Arial"/>
          <w:sz w:val="28"/>
          <w:szCs w:val="28"/>
          <w:highlight w:val="yellow"/>
          <w:lang w:val="en-US"/>
        </w:rPr>
        <w:t>  + H</w:t>
      </w:r>
      <w:r w:rsidRPr="000433C5">
        <w:rPr>
          <w:rFonts w:ascii="Arial" w:hAnsi="Arial" w:cs="Arial"/>
          <w:sz w:val="28"/>
          <w:szCs w:val="28"/>
          <w:highlight w:val="yellow"/>
          <w:vertAlign w:val="subscript"/>
          <w:lang w:val="en-US"/>
        </w:rPr>
        <w:t>2</w:t>
      </w:r>
      <w:r w:rsidRPr="000433C5">
        <w:rPr>
          <w:rFonts w:ascii="Arial" w:hAnsi="Arial" w:cs="Arial"/>
          <w:sz w:val="28"/>
          <w:szCs w:val="28"/>
          <w:highlight w:val="yellow"/>
          <w:lang w:val="en-US"/>
        </w:rPr>
        <w:t>O</w:t>
      </w:r>
      <w:r w:rsidRPr="000433C5">
        <w:rPr>
          <w:rFonts w:ascii="Arial" w:hAnsi="Arial" w:cs="Arial"/>
          <w:sz w:val="28"/>
          <w:szCs w:val="28"/>
          <w:lang w:val="en-US"/>
        </w:rPr>
        <w:t> </w:t>
      </w:r>
    </w:p>
    <w:p w14:paraId="0C984113" w14:textId="77777777" w:rsidR="000433C5" w:rsidRPr="000433C5" w:rsidRDefault="000433C5" w:rsidP="000433C5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07B0EA0" w14:textId="77777777" w:rsidR="00AF799E" w:rsidRPr="00AF799E" w:rsidRDefault="00AF799E" w:rsidP="00AF799E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F799E">
        <w:rPr>
          <w:rFonts w:ascii="Arial" w:hAnsi="Arial" w:cs="Arial"/>
          <w:sz w:val="28"/>
          <w:szCs w:val="28"/>
        </w:rPr>
        <w:t xml:space="preserve">60g Mg αντιδρούν με περίσσεια HCl. Nα υπολογίσετε: </w:t>
      </w:r>
    </w:p>
    <w:p w14:paraId="38A1D4E7" w14:textId="337166A1" w:rsidR="00AF799E" w:rsidRPr="00AF799E" w:rsidRDefault="00AF799E" w:rsidP="00AF799E">
      <w:pPr>
        <w:pStyle w:val="a6"/>
        <w:jc w:val="both"/>
        <w:rPr>
          <w:rFonts w:ascii="Arial" w:hAnsi="Arial" w:cs="Arial"/>
          <w:sz w:val="28"/>
          <w:szCs w:val="28"/>
        </w:rPr>
      </w:pPr>
      <w:r w:rsidRPr="00AF799E">
        <w:rPr>
          <w:rFonts w:ascii="Arial" w:hAnsi="Arial" w:cs="Arial"/>
          <w:sz w:val="28"/>
          <w:szCs w:val="28"/>
        </w:rPr>
        <w:t xml:space="preserve">α. τον όγκο του αερίου που παράγεται σε S.T.P. </w:t>
      </w:r>
    </w:p>
    <w:p w14:paraId="15449167" w14:textId="020944D2" w:rsidR="000433C5" w:rsidRDefault="00AF799E" w:rsidP="00AF799E">
      <w:pPr>
        <w:pStyle w:val="a6"/>
        <w:jc w:val="both"/>
        <w:rPr>
          <w:rFonts w:ascii="Arial" w:hAnsi="Arial" w:cs="Arial"/>
          <w:sz w:val="28"/>
          <w:szCs w:val="28"/>
          <w:lang w:val="en-US"/>
        </w:rPr>
      </w:pPr>
      <w:r w:rsidRPr="00AF799E">
        <w:rPr>
          <w:rFonts w:ascii="Arial" w:hAnsi="Arial" w:cs="Arial"/>
          <w:sz w:val="28"/>
          <w:szCs w:val="28"/>
        </w:rPr>
        <w:t>β. τα γραμμάρια του άλατος που παράγονται.</w:t>
      </w:r>
    </w:p>
    <w:p w14:paraId="60CEC6DA" w14:textId="23AB4F0F" w:rsidR="00A35F7F" w:rsidRPr="00E725E1" w:rsidRDefault="00A35F7F" w:rsidP="00A35F7F">
      <w:pPr>
        <w:pStyle w:val="a6"/>
        <w:jc w:val="both"/>
        <w:rPr>
          <w:rFonts w:ascii="Arial" w:hAnsi="Arial" w:cs="Arial"/>
          <w:sz w:val="28"/>
          <w:szCs w:val="28"/>
          <w:lang w:val="en-US"/>
        </w:rPr>
      </w:pPr>
      <w:r w:rsidRPr="000433C5">
        <w:rPr>
          <w:rFonts w:ascii="Arial" w:hAnsi="Arial" w:cs="Arial"/>
          <w:sz w:val="28"/>
          <w:szCs w:val="28"/>
        </w:rPr>
        <w:t>Δίνονται: ΑrMg = 24,</w:t>
      </w:r>
      <w:r w:rsidRPr="00A35F7F">
        <w:rPr>
          <w:rFonts w:ascii="Arial" w:hAnsi="Arial" w:cs="Arial"/>
          <w:sz w:val="28"/>
          <w:szCs w:val="28"/>
        </w:rPr>
        <w:t xml:space="preserve"> </w:t>
      </w:r>
      <w:r w:rsidRPr="000433C5">
        <w:rPr>
          <w:rFonts w:ascii="Arial" w:hAnsi="Arial" w:cs="Arial"/>
          <w:sz w:val="28"/>
          <w:szCs w:val="28"/>
        </w:rPr>
        <w:t>ArCl = 35,5</w:t>
      </w:r>
      <w:r w:rsidR="00E725E1">
        <w:rPr>
          <w:rFonts w:ascii="Arial" w:hAnsi="Arial" w:cs="Arial"/>
          <w:sz w:val="28"/>
          <w:szCs w:val="28"/>
          <w:lang w:val="en-US"/>
        </w:rPr>
        <w:t>, ArH = 1</w:t>
      </w:r>
    </w:p>
    <w:p w14:paraId="5650F46E" w14:textId="77AF7EDF" w:rsidR="00A35F7F" w:rsidRPr="00A35F7F" w:rsidRDefault="00A35F7F" w:rsidP="00AF799E">
      <w:pPr>
        <w:pStyle w:val="a6"/>
        <w:jc w:val="both"/>
        <w:rPr>
          <w:rFonts w:ascii="Arial" w:hAnsi="Arial" w:cs="Arial"/>
          <w:sz w:val="28"/>
          <w:szCs w:val="28"/>
          <w:lang w:val="en-US"/>
        </w:rPr>
      </w:pPr>
    </w:p>
    <w:p w14:paraId="355AD9A5" w14:textId="77777777" w:rsidR="00AF799E" w:rsidRDefault="00AF799E" w:rsidP="00AF799E">
      <w:pPr>
        <w:pStyle w:val="a6"/>
        <w:jc w:val="both"/>
        <w:rPr>
          <w:rFonts w:ascii="Arial" w:hAnsi="Arial" w:cs="Arial"/>
          <w:sz w:val="28"/>
          <w:szCs w:val="28"/>
          <w:lang w:val="en-US"/>
        </w:rPr>
      </w:pPr>
    </w:p>
    <w:p w14:paraId="66669245" w14:textId="008DA87E" w:rsidR="00AF799E" w:rsidRDefault="005446AF" w:rsidP="005446AF">
      <w:pPr>
        <w:pStyle w:val="a6"/>
        <w:jc w:val="center"/>
        <w:rPr>
          <w:rFonts w:ascii="Arial" w:hAnsi="Arial" w:cs="Arial"/>
          <w:sz w:val="28"/>
          <w:szCs w:val="28"/>
          <w:vertAlign w:val="subscript"/>
          <w:lang w:val="en-US"/>
        </w:rPr>
      </w:pPr>
      <w:r w:rsidRPr="005446AF">
        <w:rPr>
          <w:rFonts w:ascii="Arial" w:hAnsi="Arial" w:cs="Arial"/>
          <w:sz w:val="28"/>
          <w:szCs w:val="28"/>
          <w:highlight w:val="yellow"/>
        </w:rPr>
        <w:t>Mg + HCl → MgCl</w:t>
      </w:r>
      <w:r w:rsidRPr="005446AF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  <w:r w:rsidRPr="005446AF">
        <w:rPr>
          <w:rFonts w:ascii="Arial" w:hAnsi="Arial" w:cs="Arial"/>
          <w:sz w:val="28"/>
          <w:szCs w:val="28"/>
          <w:highlight w:val="yellow"/>
        </w:rPr>
        <w:t> + H</w:t>
      </w:r>
      <w:r w:rsidRPr="005446AF">
        <w:rPr>
          <w:rFonts w:ascii="Arial" w:hAnsi="Arial" w:cs="Arial"/>
          <w:sz w:val="28"/>
          <w:szCs w:val="28"/>
          <w:highlight w:val="yellow"/>
          <w:vertAlign w:val="subscript"/>
        </w:rPr>
        <w:t>2</w:t>
      </w:r>
    </w:p>
    <w:p w14:paraId="0122669B" w14:textId="77777777" w:rsidR="005446AF" w:rsidRDefault="005446AF" w:rsidP="005446AF">
      <w:pPr>
        <w:pStyle w:val="a6"/>
        <w:jc w:val="center"/>
        <w:rPr>
          <w:rFonts w:ascii="Arial" w:hAnsi="Arial" w:cs="Arial"/>
          <w:sz w:val="28"/>
          <w:szCs w:val="28"/>
          <w:vertAlign w:val="subscript"/>
          <w:lang w:val="en-US"/>
        </w:rPr>
      </w:pPr>
    </w:p>
    <w:p w14:paraId="32008550" w14:textId="77777777" w:rsidR="005446AF" w:rsidRDefault="005446AF" w:rsidP="005446AF">
      <w:pPr>
        <w:pStyle w:val="a6"/>
        <w:jc w:val="center"/>
        <w:rPr>
          <w:rFonts w:ascii="Arial" w:hAnsi="Arial" w:cs="Arial"/>
          <w:sz w:val="28"/>
          <w:szCs w:val="28"/>
          <w:vertAlign w:val="subscript"/>
          <w:lang w:val="en-US"/>
        </w:rPr>
      </w:pPr>
    </w:p>
    <w:p w14:paraId="7EF95409" w14:textId="534F949B" w:rsidR="005446AF" w:rsidRPr="00C167E0" w:rsidRDefault="00C167E0" w:rsidP="00C167E0">
      <w:pPr>
        <w:pStyle w:val="a6"/>
        <w:jc w:val="both"/>
        <w:rPr>
          <w:rFonts w:ascii="Arial" w:hAnsi="Arial" w:cs="Arial"/>
          <w:sz w:val="28"/>
          <w:szCs w:val="28"/>
        </w:rPr>
      </w:pPr>
      <w:r w:rsidRPr="00C167E0">
        <w:rPr>
          <w:rFonts w:ascii="Arial" w:hAnsi="Arial" w:cs="Arial"/>
          <w:sz w:val="28"/>
          <w:szCs w:val="28"/>
          <w:highlight w:val="cyan"/>
        </w:rPr>
        <w:t>*** Οι αντιδράσεις μπορεί να χρειάζονται ισοστάθμιση πρόσεχε τους συντελεστές!!!</w:t>
      </w:r>
    </w:p>
    <w:sectPr w:rsidR="005446AF" w:rsidRPr="00C16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B32A6"/>
    <w:multiLevelType w:val="hybridMultilevel"/>
    <w:tmpl w:val="4406F8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C5"/>
    <w:rsid w:val="000433C5"/>
    <w:rsid w:val="00485332"/>
    <w:rsid w:val="005446AF"/>
    <w:rsid w:val="00963702"/>
    <w:rsid w:val="00A35F7F"/>
    <w:rsid w:val="00AF799E"/>
    <w:rsid w:val="00C167E0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5A2C"/>
  <w15:chartTrackingRefBased/>
  <w15:docId w15:val="{657E6FE2-9081-47DA-86FD-BE89BDB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3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3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3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3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3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3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3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3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3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3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3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33C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33C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33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33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33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33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3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3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3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33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33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33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3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33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3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Varmazi</dc:creator>
  <cp:keywords/>
  <dc:description/>
  <cp:lastModifiedBy>Maria Varmazi</cp:lastModifiedBy>
  <cp:revision>6</cp:revision>
  <dcterms:created xsi:type="dcterms:W3CDTF">2024-10-12T16:58:00Z</dcterms:created>
  <dcterms:modified xsi:type="dcterms:W3CDTF">2024-10-12T17:08:00Z</dcterms:modified>
</cp:coreProperties>
</file>